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258" w:rsidRDefault="00CC5258" w:rsidP="00CC5258">
      <w:pPr>
        <w:spacing w:line="360" w:lineRule="exact"/>
        <w:jc w:val="center"/>
        <w:rPr>
          <w:rFonts w:ascii="Times New Roman" w:hAnsi="Times New Roman"/>
          <w:b/>
          <w:szCs w:val="28"/>
        </w:rPr>
      </w:pPr>
      <w:r>
        <w:rPr>
          <w:rFonts w:ascii="Times New Roman" w:hAnsi="Times New Roman"/>
          <w:b/>
          <w:szCs w:val="28"/>
        </w:rPr>
        <w:t>THỂ LỆ</w:t>
      </w:r>
    </w:p>
    <w:p w:rsidR="00CC5258" w:rsidRDefault="00CC5258" w:rsidP="00CC5258">
      <w:pPr>
        <w:spacing w:line="360" w:lineRule="exact"/>
        <w:jc w:val="center"/>
        <w:rPr>
          <w:rFonts w:ascii="Times New Roman" w:hAnsi="Times New Roman"/>
          <w:b/>
          <w:szCs w:val="28"/>
        </w:rPr>
      </w:pPr>
      <w:r>
        <w:rPr>
          <w:rFonts w:ascii="Times New Roman" w:hAnsi="Times New Roman"/>
          <w:b/>
          <w:szCs w:val="28"/>
        </w:rPr>
        <w:t xml:space="preserve">Cuộc thi vẽ tranh </w:t>
      </w:r>
      <w:r w:rsidR="00887126">
        <w:rPr>
          <w:rFonts w:ascii="Times New Roman" w:hAnsi="Times New Roman"/>
          <w:b/>
          <w:szCs w:val="28"/>
        </w:rPr>
        <w:t>“</w:t>
      </w:r>
      <w:r>
        <w:rPr>
          <w:rFonts w:ascii="Times New Roman" w:hAnsi="Times New Roman"/>
          <w:b/>
          <w:szCs w:val="28"/>
        </w:rPr>
        <w:t>Nét vẽ xanh</w:t>
      </w:r>
      <w:r w:rsidR="00887126">
        <w:rPr>
          <w:rFonts w:ascii="Times New Roman" w:hAnsi="Times New Roman"/>
          <w:b/>
          <w:szCs w:val="28"/>
        </w:rPr>
        <w:t>”</w:t>
      </w:r>
      <w:r>
        <w:rPr>
          <w:rFonts w:ascii="Times New Roman" w:hAnsi="Times New Roman"/>
          <w:b/>
          <w:szCs w:val="28"/>
        </w:rPr>
        <w:t xml:space="preserve"> chủ đề “</w:t>
      </w:r>
      <w:r>
        <w:rPr>
          <w:rFonts w:ascii="Times New Roman" w:hAnsi="Times New Roman"/>
          <w:b/>
          <w:i/>
          <w:szCs w:val="28"/>
        </w:rPr>
        <w:t>Hà Nam trong mắt em</w:t>
      </w:r>
      <w:r>
        <w:rPr>
          <w:rFonts w:ascii="Times New Roman" w:hAnsi="Times New Roman"/>
          <w:b/>
          <w:szCs w:val="28"/>
        </w:rPr>
        <w:t>”</w:t>
      </w:r>
    </w:p>
    <w:p w:rsidR="00CC5258" w:rsidRDefault="00CC5258" w:rsidP="00CC5258">
      <w:pPr>
        <w:spacing w:before="80" w:after="80"/>
        <w:ind w:firstLine="680"/>
        <w:jc w:val="both"/>
        <w:rPr>
          <w:rStyle w:val="Strong"/>
        </w:rPr>
      </w:pPr>
    </w:p>
    <w:p w:rsidR="00CC5258" w:rsidRPr="00887126" w:rsidRDefault="00CC5258" w:rsidP="00887126">
      <w:pPr>
        <w:spacing w:before="120" w:line="360" w:lineRule="exact"/>
        <w:ind w:firstLine="567"/>
        <w:jc w:val="both"/>
        <w:rPr>
          <w:rStyle w:val="Strong"/>
          <w:rFonts w:ascii="Times New Roman" w:hAnsi="Times New Roman"/>
          <w:szCs w:val="28"/>
        </w:rPr>
      </w:pPr>
      <w:r w:rsidRPr="00887126">
        <w:rPr>
          <w:rStyle w:val="Strong"/>
          <w:rFonts w:ascii="Times New Roman" w:hAnsi="Times New Roman"/>
          <w:szCs w:val="28"/>
        </w:rPr>
        <w:t>I. PHẠM VI, ĐỐI TƯỢNG DỰ THI</w:t>
      </w:r>
    </w:p>
    <w:p w:rsidR="00CC5258" w:rsidRPr="00887126" w:rsidRDefault="00CC5258" w:rsidP="00FD45E1">
      <w:pPr>
        <w:pStyle w:val="NormalWeb"/>
        <w:spacing w:before="120" w:beforeAutospacing="0" w:after="0" w:afterAutospacing="0" w:line="360" w:lineRule="exact"/>
        <w:ind w:firstLine="567"/>
        <w:jc w:val="both"/>
        <w:rPr>
          <w:sz w:val="28"/>
        </w:rPr>
      </w:pPr>
      <w:r w:rsidRPr="00887126">
        <w:rPr>
          <w:rStyle w:val="Strong"/>
          <w:b w:val="0"/>
          <w:sz w:val="28"/>
          <w:szCs w:val="28"/>
        </w:rPr>
        <w:t xml:space="preserve">Cuộc thi </w:t>
      </w:r>
      <w:r w:rsidRPr="00887126">
        <w:rPr>
          <w:sz w:val="28"/>
          <w:szCs w:val="28"/>
        </w:rPr>
        <w:t xml:space="preserve">vẽ tranh </w:t>
      </w:r>
      <w:r w:rsidR="00887126">
        <w:rPr>
          <w:sz w:val="28"/>
          <w:szCs w:val="28"/>
        </w:rPr>
        <w:t>“</w:t>
      </w:r>
      <w:r w:rsidRPr="00887126">
        <w:rPr>
          <w:sz w:val="28"/>
          <w:szCs w:val="28"/>
        </w:rPr>
        <w:t>Nét vẽ xanh</w:t>
      </w:r>
      <w:r w:rsidR="00887126">
        <w:rPr>
          <w:sz w:val="28"/>
          <w:szCs w:val="28"/>
        </w:rPr>
        <w:t>”</w:t>
      </w:r>
      <w:r w:rsidRPr="00887126">
        <w:rPr>
          <w:sz w:val="28"/>
          <w:szCs w:val="28"/>
        </w:rPr>
        <w:t xml:space="preserve"> năm 2024 được tổ chức dành cho 03 cấp học </w:t>
      </w:r>
      <w:r w:rsidRPr="00887126">
        <w:rPr>
          <w:spacing w:val="-4"/>
          <w:sz w:val="28"/>
          <w:szCs w:val="28"/>
        </w:rPr>
        <w:t>phổ thông trên địa bàn tỉnh Hà Nam:</w:t>
      </w:r>
      <w:r w:rsidRPr="00887126">
        <w:rPr>
          <w:rStyle w:val="Strong"/>
          <w:b w:val="0"/>
          <w:spacing w:val="-4"/>
          <w:sz w:val="28"/>
          <w:szCs w:val="28"/>
        </w:rPr>
        <w:t xml:space="preserve"> Tiểu học, trung học cơ sở, trung học phổ</w:t>
      </w:r>
      <w:r w:rsidRPr="00887126">
        <w:rPr>
          <w:rStyle w:val="Strong"/>
          <w:b w:val="0"/>
          <w:sz w:val="28"/>
          <w:szCs w:val="28"/>
        </w:rPr>
        <w:t xml:space="preserve"> thông.</w:t>
      </w:r>
    </w:p>
    <w:p w:rsidR="00CC5258" w:rsidRPr="00887126" w:rsidRDefault="00CC5258" w:rsidP="00FD45E1">
      <w:pPr>
        <w:spacing w:before="120" w:line="360" w:lineRule="exact"/>
        <w:ind w:firstLine="567"/>
        <w:jc w:val="both"/>
        <w:rPr>
          <w:rFonts w:ascii="Times New Roman" w:hAnsi="Times New Roman"/>
          <w:b/>
          <w:szCs w:val="28"/>
          <w:shd w:val="clear" w:color="auto" w:fill="FFFFFF"/>
        </w:rPr>
      </w:pPr>
      <w:r w:rsidRPr="00887126">
        <w:rPr>
          <w:rFonts w:ascii="Times New Roman" w:hAnsi="Times New Roman"/>
          <w:b/>
          <w:szCs w:val="28"/>
          <w:shd w:val="clear" w:color="auto" w:fill="FFFFFF"/>
        </w:rPr>
        <w:t>II. CHỦ ĐỀ, NỘI DUNG, HÌNH THỨC DỰ THI</w:t>
      </w:r>
    </w:p>
    <w:p w:rsidR="00CC5258" w:rsidRPr="00887126" w:rsidRDefault="00CC5258" w:rsidP="00FD45E1">
      <w:pPr>
        <w:pStyle w:val="NormalWeb"/>
        <w:spacing w:before="120" w:beforeAutospacing="0" w:after="0" w:afterAutospacing="0" w:line="360" w:lineRule="exact"/>
        <w:ind w:firstLine="567"/>
        <w:jc w:val="both"/>
        <w:rPr>
          <w:b/>
          <w:sz w:val="28"/>
          <w:szCs w:val="28"/>
        </w:rPr>
      </w:pPr>
      <w:r w:rsidRPr="00887126">
        <w:rPr>
          <w:b/>
          <w:sz w:val="28"/>
          <w:szCs w:val="28"/>
        </w:rPr>
        <w:t>1. Chủ đề</w:t>
      </w:r>
    </w:p>
    <w:p w:rsidR="00CC5258" w:rsidRPr="00887126" w:rsidRDefault="00CC5258" w:rsidP="00FD45E1">
      <w:pPr>
        <w:pStyle w:val="NormalWeb"/>
        <w:spacing w:before="120" w:beforeAutospacing="0" w:after="0" w:afterAutospacing="0" w:line="360" w:lineRule="exact"/>
        <w:ind w:firstLine="567"/>
        <w:jc w:val="both"/>
        <w:rPr>
          <w:i/>
          <w:sz w:val="28"/>
          <w:szCs w:val="28"/>
        </w:rPr>
      </w:pPr>
      <w:r w:rsidRPr="00887126">
        <w:rPr>
          <w:sz w:val="28"/>
          <w:szCs w:val="28"/>
        </w:rPr>
        <w:t xml:space="preserve">Cuộc thi vẽ tranh “Nét vẽ xanh” chủ đề </w:t>
      </w:r>
      <w:r w:rsidRPr="00887126">
        <w:rPr>
          <w:i/>
          <w:sz w:val="28"/>
          <w:szCs w:val="28"/>
        </w:rPr>
        <w:t>“Hà Nam trong mắt em”</w:t>
      </w:r>
      <w:r w:rsidR="00887126" w:rsidRPr="00887126">
        <w:rPr>
          <w:iCs/>
          <w:sz w:val="28"/>
          <w:szCs w:val="28"/>
        </w:rPr>
        <w:t>.</w:t>
      </w:r>
    </w:p>
    <w:p w:rsidR="00CC5258" w:rsidRPr="00887126" w:rsidRDefault="00CC5258" w:rsidP="00FD45E1">
      <w:pPr>
        <w:pStyle w:val="NormalWeb"/>
        <w:spacing w:before="120" w:beforeAutospacing="0" w:after="0" w:afterAutospacing="0" w:line="360" w:lineRule="exact"/>
        <w:ind w:firstLine="567"/>
        <w:jc w:val="both"/>
        <w:rPr>
          <w:b/>
          <w:sz w:val="28"/>
          <w:szCs w:val="28"/>
        </w:rPr>
      </w:pPr>
      <w:r w:rsidRPr="00887126">
        <w:rPr>
          <w:b/>
          <w:sz w:val="28"/>
          <w:szCs w:val="28"/>
        </w:rPr>
        <w:t>2. Nội dung</w:t>
      </w:r>
    </w:p>
    <w:p w:rsidR="00CC5258" w:rsidRPr="00887126" w:rsidRDefault="00CC5258" w:rsidP="00FD45E1">
      <w:pPr>
        <w:pStyle w:val="NormalWeb"/>
        <w:spacing w:before="120" w:beforeAutospacing="0" w:after="0" w:afterAutospacing="0" w:line="360" w:lineRule="exact"/>
        <w:ind w:firstLine="567"/>
        <w:jc w:val="both"/>
        <w:rPr>
          <w:sz w:val="28"/>
          <w:szCs w:val="28"/>
        </w:rPr>
      </w:pPr>
      <w:r w:rsidRPr="00FD45E1">
        <w:rPr>
          <w:spacing w:val="4"/>
          <w:sz w:val="28"/>
          <w:szCs w:val="28"/>
        </w:rPr>
        <w:t>Thí sinh tham gia cuộc thi vẽ tranh “Nét vẽ xanh” với các tác phẩm dự thi thể</w:t>
      </w:r>
      <w:r w:rsidRPr="00887126">
        <w:rPr>
          <w:sz w:val="28"/>
          <w:szCs w:val="28"/>
        </w:rPr>
        <w:t xml:space="preserve"> hiện vẻ đẹp, tình yêu đối với quê hương Hà Nam qua những</w:t>
      </w:r>
      <w:r w:rsidRPr="00887126">
        <w:rPr>
          <w:color w:val="222222"/>
          <w:sz w:val="28"/>
          <w:szCs w:val="28"/>
        </w:rPr>
        <w:t xml:space="preserve"> sự kiện lịch sử trọng đại, những chiến công vẻ vang; những danh nhân, người con ưu tú, anh hùng </w:t>
      </w:r>
      <w:r w:rsidRPr="00FD45E1">
        <w:rPr>
          <w:color w:val="222222"/>
          <w:spacing w:val="4"/>
          <w:sz w:val="28"/>
          <w:szCs w:val="28"/>
        </w:rPr>
        <w:t>của quê hương; những danh lam thắng cảnh, di tích lịch sử văn hóa, lễ hội của địa</w:t>
      </w:r>
      <w:r w:rsidRPr="00887126">
        <w:rPr>
          <w:color w:val="222222"/>
          <w:sz w:val="28"/>
          <w:szCs w:val="28"/>
        </w:rPr>
        <w:t xml:space="preserve"> phương; qua những nét đẹp, sự phát triển của Hà Nam hôm nay trong đời sống xã hội…</w:t>
      </w:r>
    </w:p>
    <w:p w:rsidR="00CC5258" w:rsidRPr="00887126" w:rsidRDefault="00CC5258" w:rsidP="00FD45E1">
      <w:pPr>
        <w:pStyle w:val="NormalWeb"/>
        <w:spacing w:before="120" w:beforeAutospacing="0" w:after="0" w:afterAutospacing="0" w:line="360" w:lineRule="exact"/>
        <w:ind w:firstLine="567"/>
        <w:jc w:val="both"/>
        <w:rPr>
          <w:b/>
          <w:sz w:val="28"/>
          <w:szCs w:val="28"/>
        </w:rPr>
      </w:pPr>
      <w:r w:rsidRPr="00887126">
        <w:rPr>
          <w:b/>
          <w:sz w:val="28"/>
          <w:szCs w:val="28"/>
        </w:rPr>
        <w:t>3. Hình thức thể hiện và một số quy định</w:t>
      </w:r>
    </w:p>
    <w:p w:rsidR="00CC5258" w:rsidRPr="00887126" w:rsidRDefault="00CC5258" w:rsidP="00FD45E1">
      <w:pPr>
        <w:pStyle w:val="NormalWeb"/>
        <w:spacing w:before="120" w:beforeAutospacing="0" w:after="0" w:afterAutospacing="0" w:line="360" w:lineRule="exact"/>
        <w:ind w:firstLine="567"/>
        <w:jc w:val="both"/>
        <w:rPr>
          <w:sz w:val="28"/>
          <w:szCs w:val="28"/>
        </w:rPr>
      </w:pPr>
      <w:r w:rsidRPr="00887126">
        <w:rPr>
          <w:sz w:val="28"/>
          <w:szCs w:val="28"/>
        </w:rPr>
        <w:t>- Tác phẩm dự thi được vẽ trên giấy trắng khổ A3 kích thước 297mm x 420mm (không bo giấy, không viền khung, không đóng khung tác phẩm dự thi) với các chất liệu màu tự chọn như: chì, bột màu, màu nước, sơn dầu, sơn Acrylic, xé giấy, bút dạ màu hoặc các chất liệu khác đều hợp lệ.</w:t>
      </w:r>
    </w:p>
    <w:p w:rsidR="00CC5258" w:rsidRPr="00887126" w:rsidRDefault="00CC5258" w:rsidP="00FD45E1">
      <w:pPr>
        <w:pStyle w:val="NormalWeb"/>
        <w:spacing w:before="120" w:beforeAutospacing="0" w:after="0" w:afterAutospacing="0" w:line="360" w:lineRule="exact"/>
        <w:ind w:firstLine="567"/>
        <w:jc w:val="both"/>
        <w:rPr>
          <w:sz w:val="28"/>
          <w:szCs w:val="28"/>
        </w:rPr>
      </w:pPr>
      <w:r w:rsidRPr="00887126">
        <w:rPr>
          <w:sz w:val="28"/>
          <w:szCs w:val="28"/>
        </w:rPr>
        <w:t xml:space="preserve">- Mặt sau tác phẩm tranh vẽ gửi dự thi có đính kèm giấy A4 </w:t>
      </w:r>
      <w:r w:rsidRPr="00887126">
        <w:rPr>
          <w:color w:val="000000"/>
          <w:sz w:val="28"/>
          <w:szCs w:val="28"/>
          <w:shd w:val="clear" w:color="auto" w:fill="FFFFFF"/>
        </w:rPr>
        <w:t xml:space="preserve">ghi đầy đủ các thông tin </w:t>
      </w:r>
      <w:r w:rsidRPr="00887126">
        <w:rPr>
          <w:i/>
          <w:color w:val="000000"/>
          <w:sz w:val="28"/>
          <w:szCs w:val="28"/>
          <w:shd w:val="clear" w:color="auto" w:fill="FFFFFF"/>
        </w:rPr>
        <w:t>(theo mẫu gửi kèm).</w:t>
      </w:r>
    </w:p>
    <w:p w:rsidR="00CC5258" w:rsidRPr="00887126" w:rsidRDefault="00CC5258" w:rsidP="00FD45E1">
      <w:pPr>
        <w:spacing w:before="120" w:line="360" w:lineRule="exact"/>
        <w:ind w:firstLine="567"/>
        <w:jc w:val="both"/>
        <w:rPr>
          <w:rFonts w:ascii="Times New Roman" w:hAnsi="Times New Roman"/>
          <w:color w:val="000000"/>
          <w:szCs w:val="28"/>
          <w:shd w:val="clear" w:color="auto" w:fill="FFFFFF"/>
        </w:rPr>
      </w:pPr>
      <w:r w:rsidRPr="00887126">
        <w:rPr>
          <w:rFonts w:ascii="Times New Roman" w:hAnsi="Times New Roman"/>
          <w:color w:val="000000"/>
          <w:szCs w:val="28"/>
          <w:shd w:val="clear" w:color="auto" w:fill="FFFFFF"/>
        </w:rPr>
        <w:t>- Thí sinh có thể gửi tham gia dự thi từ 01 đến 03 tác phẩm tranh.</w:t>
      </w:r>
    </w:p>
    <w:p w:rsidR="00CC5258" w:rsidRPr="00887126" w:rsidRDefault="00CC5258" w:rsidP="00FD45E1">
      <w:pPr>
        <w:spacing w:before="120" w:line="360" w:lineRule="exact"/>
        <w:ind w:firstLine="567"/>
        <w:jc w:val="both"/>
        <w:rPr>
          <w:rFonts w:ascii="Times New Roman" w:hAnsi="Times New Roman"/>
          <w:color w:val="000000"/>
          <w:szCs w:val="28"/>
          <w:shd w:val="clear" w:color="auto" w:fill="FFFFFF"/>
        </w:rPr>
      </w:pPr>
      <w:r w:rsidRPr="00887126">
        <w:rPr>
          <w:rFonts w:ascii="Times New Roman" w:hAnsi="Times New Roman"/>
          <w:color w:val="000000"/>
          <w:szCs w:val="28"/>
          <w:shd w:val="clear" w:color="auto" w:fill="FFFFFF"/>
        </w:rPr>
        <w:t>- Tác phẩm tranh dự thi phải là sản phẩm sáng tạo của cá nhân thí sinh, chưa gửi trưng bày, triển lãm, đăng tải trên các ấn phẩm, mạng Internet, phương tiện thông tin đại chúng hoặc dự thi ở cuộc thi nào. Thí sinh dự thi phải hoàn toàn chịu trách nhiệm nếu có tranh chấp về pháp lý liên quan đến các vi phạm về bản quyền của tranh dự thi.</w:t>
      </w:r>
    </w:p>
    <w:p w:rsidR="00CC5258" w:rsidRPr="00887126" w:rsidRDefault="00CC5258" w:rsidP="00FD45E1">
      <w:pPr>
        <w:spacing w:before="120" w:line="360" w:lineRule="exact"/>
        <w:ind w:firstLine="567"/>
        <w:jc w:val="both"/>
        <w:rPr>
          <w:rFonts w:ascii="Times New Roman" w:hAnsi="Times New Roman"/>
          <w:color w:val="000000"/>
          <w:szCs w:val="28"/>
          <w:shd w:val="clear" w:color="auto" w:fill="FFFFFF"/>
        </w:rPr>
      </w:pPr>
      <w:r w:rsidRPr="00887126">
        <w:rPr>
          <w:rFonts w:ascii="Times New Roman" w:hAnsi="Times New Roman"/>
          <w:color w:val="000000"/>
          <w:szCs w:val="28"/>
          <w:shd w:val="clear" w:color="auto" w:fill="FFFFFF"/>
        </w:rPr>
        <w:t xml:space="preserve">- Ban Tổ chức sẽ không trả lại tác phẩm tranh của thí sinh đã gửi tham gia cuộc thi và có quyền sở hữu, sử dụng toàn bộ bản quyền của tác phẩm cho việc quảng bá về cuộc thi và phục vụ các hoạt động khuyến đọc, trưng bày, triển lãm khác trong và ngoài thư viện, đồng thời không chịu trách nhiệm về những tranh chấp quyền tác giả và quyền liên quan đến những tác phẩm tham gia dự thi. </w:t>
      </w:r>
    </w:p>
    <w:p w:rsidR="00CC5258" w:rsidRPr="00887126" w:rsidRDefault="00CC5258" w:rsidP="00FD45E1">
      <w:pPr>
        <w:spacing w:before="120" w:line="400" w:lineRule="exact"/>
        <w:ind w:firstLine="567"/>
        <w:jc w:val="both"/>
        <w:rPr>
          <w:rFonts w:ascii="Times New Roman" w:hAnsi="Times New Roman"/>
          <w:color w:val="000000"/>
          <w:szCs w:val="28"/>
          <w:shd w:val="clear" w:color="auto" w:fill="FFFFFF"/>
        </w:rPr>
      </w:pPr>
      <w:r w:rsidRPr="00887126">
        <w:rPr>
          <w:rFonts w:ascii="Times New Roman" w:hAnsi="Times New Roman"/>
          <w:color w:val="000000"/>
          <w:szCs w:val="28"/>
          <w:shd w:val="clear" w:color="auto" w:fill="FFFFFF"/>
        </w:rPr>
        <w:lastRenderedPageBreak/>
        <w:t>- Ban Tổ chức không chịu trách nhiệm đối với những bức tranh bị thất lạc trong quá trình vận chuyển.</w:t>
      </w:r>
    </w:p>
    <w:p w:rsidR="000B114B" w:rsidRPr="00887126" w:rsidRDefault="000B114B" w:rsidP="00FD45E1">
      <w:pPr>
        <w:spacing w:before="120" w:line="400" w:lineRule="exact"/>
        <w:ind w:firstLine="567"/>
        <w:jc w:val="both"/>
        <w:rPr>
          <w:rFonts w:ascii="Times New Roman" w:hAnsi="Times New Roman"/>
          <w:color w:val="000000"/>
          <w:szCs w:val="28"/>
          <w:shd w:val="clear" w:color="auto" w:fill="FFFFFF"/>
        </w:rPr>
      </w:pPr>
      <w:r w:rsidRPr="00FD45E1">
        <w:rPr>
          <w:rFonts w:ascii="Times New Roman" w:hAnsi="Times New Roman"/>
          <w:color w:val="000000"/>
          <w:spacing w:val="-6"/>
          <w:szCs w:val="28"/>
          <w:shd w:val="clear" w:color="auto" w:fill="FFFFFF"/>
        </w:rPr>
        <w:t>- Mặt sau mỗi bức tranh gửi</w:t>
      </w:r>
      <w:r w:rsidR="00FD45E1" w:rsidRPr="00FD45E1">
        <w:rPr>
          <w:rFonts w:ascii="Times New Roman" w:hAnsi="Times New Roman"/>
          <w:color w:val="000000"/>
          <w:spacing w:val="-6"/>
          <w:szCs w:val="28"/>
          <w:shd w:val="clear" w:color="auto" w:fill="FFFFFF"/>
        </w:rPr>
        <w:t xml:space="preserve"> Ban Tổ chức</w:t>
      </w:r>
      <w:r w:rsidRPr="00FD45E1">
        <w:rPr>
          <w:rFonts w:ascii="Times New Roman" w:hAnsi="Times New Roman"/>
          <w:color w:val="000000"/>
          <w:spacing w:val="-6"/>
          <w:szCs w:val="28"/>
          <w:shd w:val="clear" w:color="auto" w:fill="FFFFFF"/>
        </w:rPr>
        <w:t>, học sinh ghi đầy đủ các thông tin</w:t>
      </w:r>
      <w:r w:rsidRPr="00887126">
        <w:rPr>
          <w:rFonts w:ascii="Times New Roman" w:hAnsi="Times New Roman"/>
          <w:color w:val="000000"/>
          <w:szCs w:val="28"/>
          <w:shd w:val="clear" w:color="auto" w:fill="FFFFFF"/>
        </w:rPr>
        <w:t xml:space="preserve"> sau:</w:t>
      </w:r>
    </w:p>
    <w:p w:rsidR="000B114B" w:rsidRPr="00887126" w:rsidRDefault="000B114B" w:rsidP="00FD45E1">
      <w:pPr>
        <w:spacing w:before="120" w:line="400" w:lineRule="exact"/>
        <w:ind w:firstLine="567"/>
        <w:jc w:val="both"/>
        <w:rPr>
          <w:rFonts w:ascii="Times New Roman" w:hAnsi="Times New Roman"/>
          <w:color w:val="000000"/>
          <w:szCs w:val="28"/>
          <w:shd w:val="clear" w:color="auto" w:fill="FFFFFF"/>
        </w:rPr>
      </w:pPr>
      <w:r w:rsidRPr="00887126">
        <w:rPr>
          <w:rFonts w:ascii="Times New Roman" w:hAnsi="Times New Roman"/>
          <w:color w:val="000000"/>
          <w:szCs w:val="28"/>
          <w:shd w:val="clear" w:color="auto" w:fill="FFFFFF"/>
        </w:rPr>
        <w:t>+ Tên ý tưởng…………………………………………</w:t>
      </w:r>
      <w:r w:rsidR="00887126">
        <w:rPr>
          <w:rFonts w:ascii="Times New Roman" w:hAnsi="Times New Roman"/>
          <w:color w:val="000000"/>
          <w:szCs w:val="28"/>
          <w:shd w:val="clear" w:color="auto" w:fill="FFFFFF"/>
        </w:rPr>
        <w:t>……………………….</w:t>
      </w:r>
    </w:p>
    <w:p w:rsidR="000B114B" w:rsidRPr="00887126" w:rsidRDefault="000B114B" w:rsidP="00FD45E1">
      <w:pPr>
        <w:spacing w:before="120" w:line="400" w:lineRule="exact"/>
        <w:ind w:firstLine="567"/>
        <w:jc w:val="both"/>
        <w:rPr>
          <w:rFonts w:ascii="Times New Roman" w:hAnsi="Times New Roman"/>
          <w:color w:val="000000"/>
          <w:szCs w:val="28"/>
          <w:shd w:val="clear" w:color="auto" w:fill="FFFFFF"/>
        </w:rPr>
      </w:pPr>
      <w:r w:rsidRPr="00887126">
        <w:rPr>
          <w:rFonts w:ascii="Times New Roman" w:hAnsi="Times New Roman"/>
          <w:color w:val="000000"/>
          <w:szCs w:val="28"/>
          <w:shd w:val="clear" w:color="auto" w:fill="FFFFFF"/>
        </w:rPr>
        <w:t>+ Họ và tên:……………………………………………</w:t>
      </w:r>
      <w:r w:rsidR="00887126">
        <w:rPr>
          <w:rFonts w:ascii="Times New Roman" w:hAnsi="Times New Roman"/>
          <w:color w:val="000000"/>
          <w:szCs w:val="28"/>
          <w:shd w:val="clear" w:color="auto" w:fill="FFFFFF"/>
        </w:rPr>
        <w:t>……………………….</w:t>
      </w:r>
    </w:p>
    <w:p w:rsidR="000B114B" w:rsidRPr="00887126" w:rsidRDefault="000B114B" w:rsidP="00FD45E1">
      <w:pPr>
        <w:spacing w:before="120" w:line="400" w:lineRule="exact"/>
        <w:ind w:firstLine="567"/>
        <w:jc w:val="both"/>
        <w:rPr>
          <w:rFonts w:ascii="Times New Roman" w:hAnsi="Times New Roman"/>
          <w:color w:val="000000"/>
          <w:szCs w:val="28"/>
          <w:shd w:val="clear" w:color="auto" w:fill="FFFFFF"/>
        </w:rPr>
      </w:pPr>
      <w:r w:rsidRPr="00887126">
        <w:rPr>
          <w:rFonts w:ascii="Times New Roman" w:hAnsi="Times New Roman"/>
          <w:color w:val="000000"/>
          <w:szCs w:val="28"/>
          <w:shd w:val="clear" w:color="auto" w:fill="FFFFFF"/>
        </w:rPr>
        <w:t>(đối với các nhóm tham dự, cần ghi lần lượt thông tin tất cả các thành viên và ghi rõ tên trưởng nhóm);</w:t>
      </w:r>
    </w:p>
    <w:p w:rsidR="000B114B" w:rsidRPr="00887126" w:rsidRDefault="000B114B" w:rsidP="00FD45E1">
      <w:pPr>
        <w:spacing w:before="120" w:line="400" w:lineRule="exact"/>
        <w:ind w:firstLine="567"/>
        <w:jc w:val="both"/>
        <w:rPr>
          <w:rFonts w:ascii="Times New Roman" w:hAnsi="Times New Roman"/>
          <w:color w:val="000000"/>
          <w:szCs w:val="28"/>
          <w:shd w:val="clear" w:color="auto" w:fill="FFFFFF"/>
        </w:rPr>
      </w:pPr>
      <w:r w:rsidRPr="00887126">
        <w:rPr>
          <w:rFonts w:ascii="Times New Roman" w:hAnsi="Times New Roman"/>
          <w:color w:val="000000"/>
          <w:szCs w:val="28"/>
          <w:shd w:val="clear" w:color="auto" w:fill="FFFFFF"/>
        </w:rPr>
        <w:t>+ Lớp…………Trường…………………………………</w:t>
      </w:r>
      <w:r w:rsidR="00887126">
        <w:rPr>
          <w:rFonts w:ascii="Times New Roman" w:hAnsi="Times New Roman"/>
          <w:color w:val="000000"/>
          <w:szCs w:val="28"/>
          <w:shd w:val="clear" w:color="auto" w:fill="FFFFFF"/>
        </w:rPr>
        <w:t>……………………..</w:t>
      </w:r>
    </w:p>
    <w:p w:rsidR="000B114B" w:rsidRPr="00887126" w:rsidRDefault="000B114B" w:rsidP="00FD45E1">
      <w:pPr>
        <w:spacing w:before="120" w:line="400" w:lineRule="exact"/>
        <w:ind w:firstLine="567"/>
        <w:jc w:val="both"/>
        <w:rPr>
          <w:rFonts w:ascii="Times New Roman" w:hAnsi="Times New Roman"/>
          <w:color w:val="000000"/>
          <w:szCs w:val="28"/>
          <w:shd w:val="clear" w:color="auto" w:fill="FFFFFF"/>
        </w:rPr>
      </w:pPr>
      <w:r w:rsidRPr="00887126">
        <w:rPr>
          <w:rFonts w:ascii="Times New Roman" w:hAnsi="Times New Roman"/>
          <w:color w:val="000000"/>
          <w:szCs w:val="28"/>
          <w:shd w:val="clear" w:color="auto" w:fill="FFFFFF"/>
        </w:rPr>
        <w:t>+ Địa chỉ trường:…………………………………………</w:t>
      </w:r>
      <w:r w:rsidR="00887126">
        <w:rPr>
          <w:rFonts w:ascii="Times New Roman" w:hAnsi="Times New Roman"/>
          <w:color w:val="000000"/>
          <w:szCs w:val="28"/>
          <w:shd w:val="clear" w:color="auto" w:fill="FFFFFF"/>
        </w:rPr>
        <w:t>……………………</w:t>
      </w:r>
    </w:p>
    <w:p w:rsidR="000B114B" w:rsidRPr="00887126" w:rsidRDefault="000B114B" w:rsidP="00FD45E1">
      <w:pPr>
        <w:spacing w:before="120" w:line="400" w:lineRule="exact"/>
        <w:ind w:firstLine="567"/>
        <w:jc w:val="both"/>
        <w:rPr>
          <w:rFonts w:ascii="Times New Roman" w:hAnsi="Times New Roman"/>
          <w:color w:val="000000"/>
          <w:szCs w:val="28"/>
          <w:shd w:val="clear" w:color="auto" w:fill="FFFFFF"/>
        </w:rPr>
      </w:pPr>
      <w:r w:rsidRPr="00887126">
        <w:rPr>
          <w:rFonts w:ascii="Times New Roman" w:hAnsi="Times New Roman"/>
          <w:color w:val="000000"/>
          <w:szCs w:val="28"/>
          <w:shd w:val="clear" w:color="auto" w:fill="FFFFFF"/>
        </w:rPr>
        <w:t>+ Phường/xã:……………………..Quận/huyện…………</w:t>
      </w:r>
      <w:r w:rsidR="00887126">
        <w:rPr>
          <w:rFonts w:ascii="Times New Roman" w:hAnsi="Times New Roman"/>
          <w:color w:val="000000"/>
          <w:szCs w:val="28"/>
          <w:shd w:val="clear" w:color="auto" w:fill="FFFFFF"/>
        </w:rPr>
        <w:t>…………………….</w:t>
      </w:r>
    </w:p>
    <w:p w:rsidR="000B114B" w:rsidRPr="00887126" w:rsidRDefault="000B114B" w:rsidP="00FD45E1">
      <w:pPr>
        <w:spacing w:before="120" w:line="400" w:lineRule="exact"/>
        <w:ind w:firstLine="567"/>
        <w:jc w:val="both"/>
        <w:rPr>
          <w:rFonts w:ascii="Times New Roman" w:hAnsi="Times New Roman"/>
          <w:color w:val="000000"/>
          <w:szCs w:val="28"/>
          <w:shd w:val="clear" w:color="auto" w:fill="FFFFFF"/>
        </w:rPr>
      </w:pPr>
      <w:r w:rsidRPr="00887126">
        <w:rPr>
          <w:rFonts w:ascii="Times New Roman" w:hAnsi="Times New Roman"/>
          <w:color w:val="000000"/>
          <w:szCs w:val="28"/>
          <w:shd w:val="clear" w:color="auto" w:fill="FFFFFF"/>
        </w:rPr>
        <w:t>+ Tỉnh/thành phố:…………………………………………</w:t>
      </w:r>
      <w:r w:rsidR="00887126">
        <w:rPr>
          <w:rFonts w:ascii="Times New Roman" w:hAnsi="Times New Roman"/>
          <w:color w:val="000000"/>
          <w:szCs w:val="28"/>
          <w:shd w:val="clear" w:color="auto" w:fill="FFFFFF"/>
        </w:rPr>
        <w:t>……………………</w:t>
      </w:r>
    </w:p>
    <w:p w:rsidR="000B114B" w:rsidRPr="00887126" w:rsidRDefault="000B114B" w:rsidP="00FD45E1">
      <w:pPr>
        <w:spacing w:before="120" w:line="400" w:lineRule="exact"/>
        <w:ind w:firstLine="567"/>
        <w:jc w:val="both"/>
        <w:rPr>
          <w:rFonts w:ascii="Times New Roman" w:hAnsi="Times New Roman"/>
          <w:color w:val="000000"/>
          <w:szCs w:val="28"/>
          <w:shd w:val="clear" w:color="auto" w:fill="FFFFFF"/>
        </w:rPr>
      </w:pPr>
      <w:r w:rsidRPr="00887126">
        <w:rPr>
          <w:rFonts w:ascii="Times New Roman" w:hAnsi="Times New Roman"/>
          <w:color w:val="000000"/>
          <w:szCs w:val="28"/>
          <w:shd w:val="clear" w:color="auto" w:fill="FFFFFF"/>
        </w:rPr>
        <w:t>+ Số điện thoại liên hệ của bản thân/bố mẹ/thầy cô giáo hướng dẫn;</w:t>
      </w:r>
    </w:p>
    <w:p w:rsidR="000B114B" w:rsidRPr="00887126" w:rsidRDefault="000B114B" w:rsidP="00FD45E1">
      <w:pPr>
        <w:spacing w:before="120" w:line="400" w:lineRule="exact"/>
        <w:ind w:firstLine="567"/>
        <w:jc w:val="both"/>
        <w:rPr>
          <w:rFonts w:ascii="Times New Roman" w:hAnsi="Times New Roman"/>
          <w:color w:val="000000"/>
          <w:szCs w:val="28"/>
          <w:shd w:val="clear" w:color="auto" w:fill="FFFFFF"/>
        </w:rPr>
      </w:pPr>
      <w:r w:rsidRPr="00887126">
        <w:rPr>
          <w:rFonts w:ascii="Times New Roman" w:hAnsi="Times New Roman"/>
          <w:color w:val="000000"/>
          <w:szCs w:val="28"/>
          <w:shd w:val="clear" w:color="auto" w:fill="FFFFFF"/>
        </w:rPr>
        <w:t>+ Tó tắt ý tưởng bức tranh:……………………………</w:t>
      </w:r>
      <w:r w:rsidR="00887126">
        <w:rPr>
          <w:rFonts w:ascii="Times New Roman" w:hAnsi="Times New Roman"/>
          <w:color w:val="000000"/>
          <w:szCs w:val="28"/>
          <w:shd w:val="clear" w:color="auto" w:fill="FFFFFF"/>
        </w:rPr>
        <w:t>……………………….</w:t>
      </w:r>
    </w:p>
    <w:p w:rsidR="00CC5258" w:rsidRPr="00887126" w:rsidRDefault="00383E2E" w:rsidP="00FD45E1">
      <w:pPr>
        <w:spacing w:before="120" w:line="400" w:lineRule="exact"/>
        <w:ind w:firstLine="567"/>
        <w:jc w:val="both"/>
        <w:rPr>
          <w:rFonts w:ascii="Times New Roman" w:hAnsi="Times New Roman"/>
          <w:b/>
          <w:color w:val="000000"/>
          <w:szCs w:val="28"/>
          <w:shd w:val="clear" w:color="auto" w:fill="FFFFFF"/>
        </w:rPr>
      </w:pPr>
      <w:r w:rsidRPr="00887126">
        <w:rPr>
          <w:rFonts w:ascii="Times New Roman" w:hAnsi="Times New Roman"/>
          <w:b/>
          <w:color w:val="000000"/>
          <w:szCs w:val="28"/>
          <w:shd w:val="clear" w:color="auto" w:fill="FFFFFF"/>
        </w:rPr>
        <w:t>I</w:t>
      </w:r>
      <w:r w:rsidR="00CC5258" w:rsidRPr="00887126">
        <w:rPr>
          <w:rFonts w:ascii="Times New Roman" w:hAnsi="Times New Roman"/>
          <w:b/>
          <w:color w:val="000000"/>
          <w:szCs w:val="28"/>
          <w:shd w:val="clear" w:color="auto" w:fill="FFFFFF"/>
        </w:rPr>
        <w:t>II. THỜI GIAN TỔ CHỨC, ĐỊA CHỈ NHẬN TÁC PHẨM DỰ THI</w:t>
      </w:r>
    </w:p>
    <w:p w:rsidR="00CC5258" w:rsidRPr="00887126" w:rsidRDefault="00CC5258" w:rsidP="00FD45E1">
      <w:pPr>
        <w:spacing w:before="120" w:line="400" w:lineRule="exact"/>
        <w:ind w:firstLine="567"/>
        <w:jc w:val="both"/>
        <w:rPr>
          <w:rFonts w:ascii="Times New Roman" w:hAnsi="Times New Roman"/>
          <w:b/>
          <w:color w:val="000000"/>
          <w:szCs w:val="28"/>
          <w:shd w:val="clear" w:color="auto" w:fill="FFFFFF"/>
        </w:rPr>
      </w:pPr>
      <w:r w:rsidRPr="00887126">
        <w:rPr>
          <w:rFonts w:ascii="Times New Roman" w:hAnsi="Times New Roman"/>
          <w:b/>
          <w:color w:val="000000"/>
          <w:szCs w:val="28"/>
          <w:shd w:val="clear" w:color="auto" w:fill="FFFFFF"/>
        </w:rPr>
        <w:t>1. Thời gian tổ chức</w:t>
      </w:r>
    </w:p>
    <w:p w:rsidR="00CC5258" w:rsidRPr="00887126" w:rsidRDefault="00CC5258" w:rsidP="00FD45E1">
      <w:pPr>
        <w:spacing w:before="120" w:line="400" w:lineRule="exact"/>
        <w:ind w:firstLine="567"/>
        <w:jc w:val="both"/>
        <w:rPr>
          <w:rFonts w:ascii="Times New Roman" w:hAnsi="Times New Roman"/>
          <w:color w:val="000000"/>
          <w:szCs w:val="28"/>
          <w:shd w:val="clear" w:color="auto" w:fill="FFFFFF"/>
        </w:rPr>
      </w:pPr>
      <w:r w:rsidRPr="00887126">
        <w:rPr>
          <w:rFonts w:ascii="Times New Roman" w:hAnsi="Times New Roman"/>
          <w:color w:val="000000"/>
          <w:szCs w:val="28"/>
          <w:shd w:val="clear" w:color="auto" w:fill="FFFFFF"/>
        </w:rPr>
        <w:t>- Thời gian triển khai tổ chức cuộc thi: Từ tháng 4/2024 đến 02/5/2024</w:t>
      </w:r>
    </w:p>
    <w:p w:rsidR="00CC5258" w:rsidRPr="00887126" w:rsidRDefault="00CC5258" w:rsidP="00FD45E1">
      <w:pPr>
        <w:spacing w:before="120" w:line="400" w:lineRule="exact"/>
        <w:ind w:firstLine="567"/>
        <w:jc w:val="both"/>
        <w:rPr>
          <w:rFonts w:ascii="Times New Roman" w:hAnsi="Times New Roman"/>
          <w:bCs/>
          <w:szCs w:val="28"/>
        </w:rPr>
      </w:pPr>
      <w:r w:rsidRPr="00887126">
        <w:rPr>
          <w:rFonts w:ascii="Times New Roman" w:hAnsi="Times New Roman"/>
          <w:color w:val="000000"/>
          <w:szCs w:val="28"/>
          <w:shd w:val="clear" w:color="auto" w:fill="FFFFFF"/>
        </w:rPr>
        <w:t xml:space="preserve">- Thời gian nhận bài dự thi: </w:t>
      </w:r>
      <w:r w:rsidRPr="00887126">
        <w:rPr>
          <w:rStyle w:val="Strong"/>
          <w:rFonts w:ascii="Times New Roman" w:hAnsi="Times New Roman"/>
          <w:b w:val="0"/>
          <w:szCs w:val="28"/>
        </w:rPr>
        <w:t>Từ 02/5/2024 đến 10/5/2024.</w:t>
      </w:r>
    </w:p>
    <w:p w:rsidR="00CC5258" w:rsidRPr="00887126" w:rsidRDefault="00CC5258" w:rsidP="00FD45E1">
      <w:pPr>
        <w:spacing w:before="120" w:line="400" w:lineRule="exact"/>
        <w:ind w:firstLine="567"/>
        <w:jc w:val="both"/>
        <w:rPr>
          <w:rFonts w:ascii="Times New Roman" w:hAnsi="Times New Roman"/>
          <w:i/>
          <w:color w:val="000000"/>
          <w:szCs w:val="28"/>
          <w:shd w:val="clear" w:color="auto" w:fill="FFFFFF"/>
        </w:rPr>
      </w:pPr>
      <w:r w:rsidRPr="00887126">
        <w:rPr>
          <w:rFonts w:ascii="Times New Roman" w:hAnsi="Times New Roman"/>
          <w:color w:val="000000"/>
          <w:szCs w:val="28"/>
          <w:shd w:val="clear" w:color="auto" w:fill="FFFFFF"/>
        </w:rPr>
        <w:t>- Tổ chức chấm chọn bài dự thi: Từ 10/5/2024 đến 20/5/2024.</w:t>
      </w:r>
    </w:p>
    <w:p w:rsidR="00CC5258" w:rsidRPr="00887126" w:rsidRDefault="00CC5258" w:rsidP="00FD45E1">
      <w:pPr>
        <w:pStyle w:val="NormalWeb"/>
        <w:spacing w:before="120" w:beforeAutospacing="0" w:after="0" w:afterAutospacing="0" w:line="400" w:lineRule="exact"/>
        <w:ind w:firstLine="567"/>
        <w:jc w:val="both"/>
        <w:rPr>
          <w:b/>
          <w:bCs/>
          <w:i/>
          <w:sz w:val="28"/>
          <w:szCs w:val="28"/>
        </w:rPr>
      </w:pPr>
      <w:r w:rsidRPr="00887126">
        <w:rPr>
          <w:rStyle w:val="Strong"/>
          <w:b w:val="0"/>
          <w:sz w:val="28"/>
          <w:szCs w:val="28"/>
        </w:rPr>
        <w:t>- Lê tổng kết và trao giải: Dự kiến quý III (</w:t>
      </w:r>
      <w:r w:rsidRPr="00887126">
        <w:rPr>
          <w:rStyle w:val="Strong"/>
          <w:b w:val="0"/>
          <w:iCs/>
          <w:sz w:val="28"/>
          <w:szCs w:val="28"/>
        </w:rPr>
        <w:t>lịch</w:t>
      </w:r>
      <w:r w:rsidRPr="00887126">
        <w:rPr>
          <w:rStyle w:val="Strong"/>
          <w:b w:val="0"/>
          <w:sz w:val="28"/>
          <w:szCs w:val="28"/>
        </w:rPr>
        <w:t xml:space="preserve"> cụ thế sẽ thông báo sau).</w:t>
      </w:r>
    </w:p>
    <w:p w:rsidR="00CC5258" w:rsidRPr="00887126" w:rsidRDefault="00CC5258" w:rsidP="00FD45E1">
      <w:pPr>
        <w:pStyle w:val="NormalWeb"/>
        <w:spacing w:before="120" w:beforeAutospacing="0" w:after="0" w:afterAutospacing="0" w:line="400" w:lineRule="exact"/>
        <w:ind w:firstLine="567"/>
        <w:jc w:val="both"/>
        <w:rPr>
          <w:bCs/>
          <w:sz w:val="28"/>
          <w:szCs w:val="28"/>
          <w:shd w:val="clear" w:color="auto" w:fill="FFFFFF"/>
        </w:rPr>
      </w:pPr>
      <w:r w:rsidRPr="00887126">
        <w:rPr>
          <w:b/>
          <w:sz w:val="28"/>
          <w:szCs w:val="28"/>
          <w:shd w:val="clear" w:color="auto" w:fill="FFFFFF"/>
        </w:rPr>
        <w:t>2. Địa điểm tiếp nhận thông tin và các tác phẩm dự thi</w:t>
      </w:r>
    </w:p>
    <w:p w:rsidR="00CC5258" w:rsidRPr="00887126" w:rsidRDefault="00CC5258" w:rsidP="00FD45E1">
      <w:pPr>
        <w:spacing w:before="120" w:line="400" w:lineRule="exact"/>
        <w:ind w:firstLine="567"/>
        <w:jc w:val="both"/>
        <w:rPr>
          <w:rFonts w:ascii="Times New Roman" w:hAnsi="Times New Roman"/>
          <w:szCs w:val="28"/>
        </w:rPr>
      </w:pPr>
      <w:r w:rsidRPr="00887126">
        <w:rPr>
          <w:rFonts w:ascii="Times New Roman" w:hAnsi="Times New Roman"/>
          <w:szCs w:val="28"/>
        </w:rPr>
        <w:t xml:space="preserve">Các trường tập hợp tranh dự thi của các thí sinh và gửi về địa chỉ cơ quan thường trực Ban tổ chức </w:t>
      </w:r>
      <w:r w:rsidRPr="00887126">
        <w:rPr>
          <w:rFonts w:ascii="Times New Roman" w:hAnsi="Times New Roman"/>
          <w:szCs w:val="28"/>
          <w:shd w:val="clear" w:color="auto" w:fill="FFFFFF"/>
        </w:rPr>
        <w:t>trong giờ hành chính tại địa chỉ:</w:t>
      </w:r>
      <w:r w:rsidRPr="00887126">
        <w:rPr>
          <w:rFonts w:ascii="Times New Roman" w:hAnsi="Times New Roman"/>
          <w:szCs w:val="28"/>
        </w:rPr>
        <w:t xml:space="preserve"> </w:t>
      </w:r>
      <w:r w:rsidRPr="00887126">
        <w:rPr>
          <w:rFonts w:ascii="Times New Roman" w:hAnsi="Times New Roman"/>
          <w:i/>
          <w:szCs w:val="28"/>
        </w:rPr>
        <w:t xml:space="preserve">Thư viện tỉnh Hà Nam- </w:t>
      </w:r>
      <w:r w:rsidRPr="00FD45E1">
        <w:rPr>
          <w:rFonts w:ascii="Times New Roman" w:hAnsi="Times New Roman"/>
          <w:i/>
          <w:spacing w:val="-8"/>
          <w:szCs w:val="28"/>
        </w:rPr>
        <w:t>đường Trần Phú, Phường Quang Trung, thành phố Phủ Lý, tỉnh Hà Nam. Số điện</w:t>
      </w:r>
      <w:r w:rsidRPr="00887126">
        <w:rPr>
          <w:rFonts w:ascii="Times New Roman" w:hAnsi="Times New Roman"/>
          <w:i/>
          <w:szCs w:val="28"/>
        </w:rPr>
        <w:t xml:space="preserve"> thoại liên hệ: 02263.851511 </w:t>
      </w:r>
      <w:r w:rsidRPr="00887126">
        <w:rPr>
          <w:rFonts w:ascii="Times New Roman" w:hAnsi="Times New Roman"/>
          <w:szCs w:val="28"/>
        </w:rPr>
        <w:t xml:space="preserve">hoặc 0943232958 </w:t>
      </w:r>
      <w:r w:rsidRPr="00887126">
        <w:rPr>
          <w:rFonts w:ascii="Times New Roman" w:hAnsi="Times New Roman"/>
          <w:i/>
          <w:szCs w:val="28"/>
        </w:rPr>
        <w:t xml:space="preserve">(Bà Trịnh thị Hồng Anh - Trưởng </w:t>
      </w:r>
      <w:r w:rsidR="00FD45E1">
        <w:rPr>
          <w:rFonts w:ascii="Times New Roman" w:hAnsi="Times New Roman"/>
          <w:i/>
          <w:szCs w:val="28"/>
        </w:rPr>
        <w:t>P</w:t>
      </w:r>
      <w:r w:rsidRPr="00887126">
        <w:rPr>
          <w:rFonts w:ascii="Times New Roman" w:hAnsi="Times New Roman"/>
          <w:i/>
          <w:szCs w:val="28"/>
        </w:rPr>
        <w:t>hòng phục vụ bạn đọc).</w:t>
      </w:r>
    </w:p>
    <w:p w:rsidR="00CC5258" w:rsidRPr="00887126" w:rsidRDefault="00CC5258" w:rsidP="00FD45E1">
      <w:pPr>
        <w:spacing w:before="120" w:line="400" w:lineRule="exact"/>
        <w:ind w:firstLine="567"/>
        <w:jc w:val="both"/>
        <w:rPr>
          <w:rFonts w:ascii="Times New Roman" w:hAnsi="Times New Roman"/>
          <w:szCs w:val="28"/>
        </w:rPr>
      </w:pPr>
      <w:r w:rsidRPr="00887126">
        <w:rPr>
          <w:rFonts w:ascii="Times New Roman" w:hAnsi="Times New Roman"/>
          <w:color w:val="000000"/>
          <w:szCs w:val="28"/>
          <w:shd w:val="clear" w:color="auto" w:fill="FFFFFF"/>
        </w:rPr>
        <w:t xml:space="preserve">Đối với tranh dự thi gửi qua bưu điện, ngoài bì thư ghi rõ: Tác phẩm tham gia cuộc thi vẽ tranh </w:t>
      </w:r>
      <w:r w:rsidR="00887126">
        <w:rPr>
          <w:rFonts w:ascii="Times New Roman" w:hAnsi="Times New Roman"/>
          <w:color w:val="000000"/>
          <w:szCs w:val="28"/>
          <w:shd w:val="clear" w:color="auto" w:fill="FFFFFF"/>
        </w:rPr>
        <w:t>“</w:t>
      </w:r>
      <w:r w:rsidRPr="00887126">
        <w:rPr>
          <w:rFonts w:ascii="Times New Roman" w:hAnsi="Times New Roman"/>
          <w:color w:val="000000"/>
          <w:szCs w:val="28"/>
          <w:shd w:val="clear" w:color="auto" w:fill="FFFFFF"/>
        </w:rPr>
        <w:t>Nét vẽ xanh</w:t>
      </w:r>
      <w:r w:rsidR="00887126">
        <w:rPr>
          <w:rFonts w:ascii="Times New Roman" w:hAnsi="Times New Roman"/>
          <w:color w:val="000000"/>
          <w:szCs w:val="28"/>
          <w:shd w:val="clear" w:color="auto" w:fill="FFFFFF"/>
        </w:rPr>
        <w:t>”</w:t>
      </w:r>
      <w:r w:rsidRPr="00887126">
        <w:rPr>
          <w:rFonts w:ascii="Times New Roman" w:hAnsi="Times New Roman"/>
          <w:color w:val="000000"/>
          <w:szCs w:val="28"/>
          <w:shd w:val="clear" w:color="auto" w:fill="FFFFFF"/>
        </w:rPr>
        <w:t xml:space="preserve"> năm 2024. Thời hạn nhận bài dự thi được tính theo dấu bưu điện. Ban Tổ chức cuộc thi không chịu trách nhiệm đối với bài dự thi bị rách, hỏng, thất lạc trong quá trình vận chuyển.</w:t>
      </w:r>
    </w:p>
    <w:p w:rsidR="00CC5258" w:rsidRPr="00887126" w:rsidRDefault="00CC5258" w:rsidP="00FD45E1">
      <w:pPr>
        <w:spacing w:before="120" w:line="400" w:lineRule="exact"/>
        <w:ind w:firstLine="567"/>
        <w:jc w:val="both"/>
        <w:rPr>
          <w:rFonts w:ascii="Times New Roman" w:hAnsi="Times New Roman"/>
          <w:b/>
          <w:color w:val="000000"/>
          <w:szCs w:val="28"/>
          <w:shd w:val="clear" w:color="auto" w:fill="FFFFFF"/>
        </w:rPr>
      </w:pPr>
      <w:r w:rsidRPr="00887126">
        <w:rPr>
          <w:rFonts w:ascii="Times New Roman" w:hAnsi="Times New Roman"/>
          <w:b/>
          <w:color w:val="000000"/>
          <w:szCs w:val="28"/>
          <w:shd w:val="clear" w:color="auto" w:fill="FFFFFF"/>
        </w:rPr>
        <w:lastRenderedPageBreak/>
        <w:t xml:space="preserve">IV. KHEN THƯỞNG </w:t>
      </w:r>
    </w:p>
    <w:p w:rsidR="00CC5258" w:rsidRPr="00887126" w:rsidRDefault="00CC5258" w:rsidP="00FD45E1">
      <w:pPr>
        <w:spacing w:before="120" w:line="400" w:lineRule="exact"/>
        <w:ind w:firstLine="567"/>
        <w:jc w:val="both"/>
        <w:rPr>
          <w:rFonts w:ascii="Times New Roman" w:hAnsi="Times New Roman"/>
          <w:b/>
          <w:szCs w:val="28"/>
        </w:rPr>
      </w:pPr>
      <w:r w:rsidRPr="00887126">
        <w:rPr>
          <w:rFonts w:ascii="Times New Roman" w:hAnsi="Times New Roman"/>
          <w:b/>
          <w:szCs w:val="28"/>
        </w:rPr>
        <w:t>1. Cá nhân</w:t>
      </w:r>
    </w:p>
    <w:p w:rsidR="00CC5258" w:rsidRPr="00887126" w:rsidRDefault="00CC5258" w:rsidP="00FD45E1">
      <w:pPr>
        <w:spacing w:before="120" w:line="400" w:lineRule="exact"/>
        <w:ind w:firstLine="567"/>
        <w:jc w:val="both"/>
        <w:rPr>
          <w:rFonts w:ascii="Times New Roman" w:hAnsi="Times New Roman"/>
          <w:szCs w:val="28"/>
        </w:rPr>
      </w:pPr>
      <w:r w:rsidRPr="00FD45E1">
        <w:rPr>
          <w:rFonts w:ascii="Times New Roman" w:hAnsi="Times New Roman"/>
          <w:spacing w:val="-4"/>
          <w:szCs w:val="28"/>
        </w:rPr>
        <w:t xml:space="preserve">- Ban Tổ chức sẽ khen thưởng cho học sinh của 03 cấp học phổ thông: </w:t>
      </w:r>
      <w:r w:rsidR="00FD45E1" w:rsidRPr="00FD45E1">
        <w:rPr>
          <w:rFonts w:ascii="Times New Roman" w:hAnsi="Times New Roman"/>
          <w:spacing w:val="-4"/>
          <w:szCs w:val="28"/>
        </w:rPr>
        <w:t>T</w:t>
      </w:r>
      <w:r w:rsidRPr="00FD45E1">
        <w:rPr>
          <w:rFonts w:ascii="Times New Roman" w:hAnsi="Times New Roman"/>
          <w:spacing w:val="-4"/>
          <w:szCs w:val="28"/>
        </w:rPr>
        <w:t>iểu</w:t>
      </w:r>
      <w:r w:rsidRPr="00887126">
        <w:rPr>
          <w:rFonts w:ascii="Times New Roman" w:hAnsi="Times New Roman"/>
          <w:szCs w:val="28"/>
        </w:rPr>
        <w:t xml:space="preserve"> học, </w:t>
      </w:r>
      <w:r w:rsidRPr="00FD45E1">
        <w:rPr>
          <w:rFonts w:ascii="Times New Roman" w:hAnsi="Times New Roman"/>
          <w:spacing w:val="-4"/>
          <w:szCs w:val="28"/>
        </w:rPr>
        <w:t>trung học cơ sở và trung học phổ thông gồm các giải: Nhất, Nhì, Ba và Khuyến</w:t>
      </w:r>
      <w:r w:rsidRPr="00887126">
        <w:rPr>
          <w:rFonts w:ascii="Times New Roman" w:hAnsi="Times New Roman"/>
          <w:szCs w:val="28"/>
        </w:rPr>
        <w:t xml:space="preserve"> khích. Mỗi giải được tặng Giấy chứng nhận và tiền thưởng của </w:t>
      </w:r>
      <w:r w:rsidR="00FD45E1" w:rsidRPr="00887126">
        <w:rPr>
          <w:rFonts w:ascii="Times New Roman" w:hAnsi="Times New Roman"/>
          <w:color w:val="000000"/>
          <w:szCs w:val="28"/>
          <w:shd w:val="clear" w:color="auto" w:fill="FFFFFF"/>
        </w:rPr>
        <w:t>Ban Tổ chức</w:t>
      </w:r>
      <w:r w:rsidRPr="00887126">
        <w:rPr>
          <w:rFonts w:ascii="Times New Roman" w:hAnsi="Times New Roman"/>
          <w:szCs w:val="28"/>
        </w:rPr>
        <w:t xml:space="preserve"> cuộc thi.</w:t>
      </w:r>
    </w:p>
    <w:p w:rsidR="00CC5258" w:rsidRPr="00887126" w:rsidRDefault="00CC5258" w:rsidP="00FD45E1">
      <w:pPr>
        <w:spacing w:before="120" w:line="400" w:lineRule="exact"/>
        <w:ind w:firstLine="567"/>
        <w:jc w:val="both"/>
        <w:rPr>
          <w:rFonts w:ascii="Times New Roman" w:hAnsi="Times New Roman"/>
          <w:szCs w:val="28"/>
        </w:rPr>
      </w:pPr>
      <w:r w:rsidRPr="00887126">
        <w:rPr>
          <w:rFonts w:ascii="Times New Roman" w:hAnsi="Times New Roman"/>
          <w:szCs w:val="28"/>
        </w:rPr>
        <w:t>- Ban Tổ chức khen thưởng cho các cá nhân có nhiều đóng góp tích cực, tiêu biểu trong công tác tổ chức cuộc thi. Mỗi giải được tặng Giấy chứng nhận và tiền thưởng của</w:t>
      </w:r>
      <w:r w:rsidR="00FD45E1" w:rsidRPr="00887126">
        <w:rPr>
          <w:rFonts w:ascii="Times New Roman" w:hAnsi="Times New Roman"/>
          <w:color w:val="000000"/>
          <w:szCs w:val="28"/>
          <w:shd w:val="clear" w:color="auto" w:fill="FFFFFF"/>
        </w:rPr>
        <w:t xml:space="preserve"> Ban Tổ chức</w:t>
      </w:r>
      <w:r w:rsidRPr="00887126">
        <w:rPr>
          <w:rFonts w:ascii="Times New Roman" w:hAnsi="Times New Roman"/>
          <w:szCs w:val="28"/>
        </w:rPr>
        <w:t xml:space="preserve"> cuộc thi.</w:t>
      </w:r>
    </w:p>
    <w:p w:rsidR="00CC5258" w:rsidRPr="00887126" w:rsidRDefault="00CC5258" w:rsidP="00FD45E1">
      <w:pPr>
        <w:spacing w:before="120" w:line="400" w:lineRule="exact"/>
        <w:ind w:firstLine="567"/>
        <w:jc w:val="both"/>
        <w:rPr>
          <w:rFonts w:ascii="Times New Roman" w:hAnsi="Times New Roman"/>
          <w:szCs w:val="28"/>
        </w:rPr>
      </w:pPr>
      <w:r w:rsidRPr="00887126">
        <w:rPr>
          <w:rFonts w:ascii="Times New Roman" w:hAnsi="Times New Roman"/>
          <w:b/>
          <w:szCs w:val="28"/>
        </w:rPr>
        <w:t>2. Tập thể</w:t>
      </w:r>
    </w:p>
    <w:p w:rsidR="00CC5258" w:rsidRPr="00887126" w:rsidRDefault="00CC5258" w:rsidP="00FD45E1">
      <w:pPr>
        <w:spacing w:before="120" w:line="400" w:lineRule="exact"/>
        <w:ind w:firstLine="567"/>
        <w:jc w:val="both"/>
        <w:rPr>
          <w:rFonts w:ascii="Times New Roman" w:hAnsi="Times New Roman"/>
          <w:szCs w:val="28"/>
        </w:rPr>
      </w:pPr>
      <w:r w:rsidRPr="00FD45E1">
        <w:rPr>
          <w:rFonts w:ascii="Times New Roman" w:hAnsi="Times New Roman"/>
          <w:spacing w:val="-4"/>
          <w:szCs w:val="28"/>
        </w:rPr>
        <w:t>Ban Tổ chức sẽ khen thưởng cho các trường, đơn vị có nhiều đóng góp tích</w:t>
      </w:r>
      <w:r w:rsidRPr="00887126">
        <w:rPr>
          <w:rFonts w:ascii="Times New Roman" w:hAnsi="Times New Roman"/>
          <w:szCs w:val="28"/>
        </w:rPr>
        <w:t xml:space="preserve"> cực, tiêu biểu trong công tác tổ chức cuộc thi. Mỗi giải được tặng Giấy chứng nhận và tiền thưởng của</w:t>
      </w:r>
      <w:r w:rsidR="00FD45E1" w:rsidRPr="00887126">
        <w:rPr>
          <w:rFonts w:ascii="Times New Roman" w:hAnsi="Times New Roman"/>
          <w:color w:val="000000"/>
          <w:szCs w:val="28"/>
          <w:shd w:val="clear" w:color="auto" w:fill="FFFFFF"/>
        </w:rPr>
        <w:t xml:space="preserve"> Ban Tổ chức</w:t>
      </w:r>
      <w:r w:rsidRPr="00887126">
        <w:rPr>
          <w:rFonts w:ascii="Times New Roman" w:hAnsi="Times New Roman"/>
          <w:szCs w:val="28"/>
        </w:rPr>
        <w:t xml:space="preserve"> cuộc thi.</w:t>
      </w:r>
    </w:p>
    <w:p w:rsidR="00CC5258" w:rsidRDefault="00CC5258" w:rsidP="00FD45E1">
      <w:pPr>
        <w:spacing w:before="120" w:line="400" w:lineRule="exact"/>
        <w:ind w:firstLine="680"/>
        <w:jc w:val="both"/>
        <w:rPr>
          <w:rFonts w:ascii="Times New Roman" w:hAnsi="Times New Roman"/>
          <w:szCs w:val="28"/>
        </w:rPr>
      </w:pPr>
    </w:p>
    <w:p w:rsidR="00CC5258" w:rsidRPr="00F911A3" w:rsidRDefault="00F911A3" w:rsidP="00F911A3">
      <w:pPr>
        <w:spacing w:before="120" w:after="120" w:line="360" w:lineRule="exact"/>
        <w:ind w:firstLine="680"/>
        <w:jc w:val="right"/>
        <w:rPr>
          <w:rFonts w:ascii="Times New Roman" w:hAnsi="Times New Roman"/>
          <w:b/>
          <w:bCs/>
          <w:szCs w:val="28"/>
        </w:rPr>
      </w:pPr>
      <w:r w:rsidRPr="00F911A3">
        <w:rPr>
          <w:rFonts w:ascii="Times New Roman" w:hAnsi="Times New Roman"/>
          <w:b/>
          <w:bCs/>
          <w:szCs w:val="28"/>
        </w:rPr>
        <w:t>BAN TỔ CHỨC CUỘC THI</w:t>
      </w:r>
    </w:p>
    <w:p w:rsidR="00CC5258" w:rsidRDefault="00CC5258" w:rsidP="00CC5258">
      <w:pPr>
        <w:spacing w:before="120" w:after="120" w:line="360" w:lineRule="exact"/>
        <w:ind w:firstLine="680"/>
        <w:jc w:val="both"/>
        <w:rPr>
          <w:rFonts w:ascii="Times New Roman" w:hAnsi="Times New Roman"/>
          <w:szCs w:val="28"/>
        </w:rPr>
      </w:pPr>
    </w:p>
    <w:p w:rsidR="00E36B1F" w:rsidRDefault="00E36B1F"/>
    <w:sectPr w:rsidR="00E36B1F" w:rsidSect="00E4026B">
      <w:pgSz w:w="11907" w:h="16840" w:code="9"/>
      <w:pgMar w:top="1418" w:right="851"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CC5258"/>
    <w:rsid w:val="000B114B"/>
    <w:rsid w:val="00155769"/>
    <w:rsid w:val="001D0EF5"/>
    <w:rsid w:val="001D100E"/>
    <w:rsid w:val="002802F9"/>
    <w:rsid w:val="002B1539"/>
    <w:rsid w:val="002E04A6"/>
    <w:rsid w:val="00383E2E"/>
    <w:rsid w:val="00466FE9"/>
    <w:rsid w:val="0048346A"/>
    <w:rsid w:val="00522B4B"/>
    <w:rsid w:val="005D39CE"/>
    <w:rsid w:val="00670912"/>
    <w:rsid w:val="00693E51"/>
    <w:rsid w:val="007F5CB3"/>
    <w:rsid w:val="00887126"/>
    <w:rsid w:val="00CC5258"/>
    <w:rsid w:val="00E36B1F"/>
    <w:rsid w:val="00E4026B"/>
    <w:rsid w:val="00F911A3"/>
    <w:rsid w:val="00FD45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kern w:val="2"/>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58"/>
    <w:pPr>
      <w:spacing w:after="0" w:line="240" w:lineRule="auto"/>
    </w:pPr>
    <w:rPr>
      <w:rFonts w:ascii=".VnTime" w:eastAsia="Times New Roman" w:hAnsi=".VnTime" w:cs="Times New Roman"/>
      <w:kern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CC5258"/>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CC5258"/>
    <w:rPr>
      <w:b/>
      <w:bCs/>
    </w:rPr>
  </w:style>
  <w:style w:type="paragraph" w:customStyle="1" w:styleId="Char">
    <w:name w:val="Char"/>
    <w:basedOn w:val="Normal"/>
    <w:rsid w:val="000B114B"/>
    <w:pPr>
      <w:spacing w:after="160" w:line="240" w:lineRule="exact"/>
    </w:pPr>
    <w:rPr>
      <w:rFonts w:ascii="Verdana" w:hAnsi="Verdana" w:cs="Verdana"/>
      <w:b/>
      <w:sz w:val="20"/>
    </w:rPr>
  </w:style>
</w:styles>
</file>

<file path=word/webSettings.xml><?xml version="1.0" encoding="utf-8"?>
<w:webSettings xmlns:r="http://schemas.openxmlformats.org/officeDocument/2006/relationships" xmlns:w="http://schemas.openxmlformats.org/wordprocessingml/2006/main">
  <w:divs>
    <w:div w:id="42468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0F09CCFE212385408C6B030FDDEB4D98" ma:contentTypeVersion="1" ma:contentTypeDescription="Upload an image." ma:contentTypeScope="" ma:versionID="cb5872471aa28c1377b0610ea135afed">
  <xsd:schema xmlns:xsd="http://www.w3.org/2001/XMLSchema" xmlns:xs="http://www.w3.org/2001/XMLSchema" xmlns:p="http://schemas.microsoft.com/office/2006/metadata/properties" xmlns:ns1="http://schemas.microsoft.com/sharepoint/v3" xmlns:ns2="261CF459-F1FD-496A-84E8-58D1C2E249D8" xmlns:ns3="http://schemas.microsoft.com/sharepoint/v3/fields" targetNamespace="http://schemas.microsoft.com/office/2006/metadata/properties" ma:root="true" ma:fieldsID="8bd787a3da247951e0910cb1f2f70052" ns1:_="" ns2:_="" ns3:_="">
    <xsd:import namespace="http://schemas.microsoft.com/sharepoint/v3"/>
    <xsd:import namespace="261CF459-F1FD-496A-84E8-58D1C2E249D8"/>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1CF459-F1FD-496A-84E8-58D1C2E249D8"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261CF459-F1FD-496A-84E8-58D1C2E249D8" xsi:nil="true"/>
  </documentManagement>
</p:properties>
</file>

<file path=customXml/itemProps1.xml><?xml version="1.0" encoding="utf-8"?>
<ds:datastoreItem xmlns:ds="http://schemas.openxmlformats.org/officeDocument/2006/customXml" ds:itemID="{DBD31F56-B8BD-451D-860C-633DB3722ECD}"/>
</file>

<file path=customXml/itemProps2.xml><?xml version="1.0" encoding="utf-8"?>
<ds:datastoreItem xmlns:ds="http://schemas.openxmlformats.org/officeDocument/2006/customXml" ds:itemID="{FA719C1F-9754-4215-BC2B-02ED8B84E434}"/>
</file>

<file path=customXml/itemProps3.xml><?xml version="1.0" encoding="utf-8"?>
<ds:datastoreItem xmlns:ds="http://schemas.openxmlformats.org/officeDocument/2006/customXml" ds:itemID="{A8203CD5-4368-48E0-8CE3-DDE2277ECBEF}"/>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keywords/>
  <dc:description/>
  <cp:lastModifiedBy>USER</cp:lastModifiedBy>
  <cp:revision>2</cp:revision>
  <dcterms:created xsi:type="dcterms:W3CDTF">2024-04-16T01:09:00Z</dcterms:created>
  <dcterms:modified xsi:type="dcterms:W3CDTF">2024-04-16T01:09:00Z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0x0101009148F5A04DDD49CBA7127AADA5FB792B00AADE34325A8B49CDA8BB4DB53328F214000F09CCFE212385408C6B030FDDEB4D98</vt:lpwstr>
  </property>
</Properties>
</file>