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1"/>
      </w:tblGrid>
      <w:tr w:rsidR="005F247B" w:rsidRPr="005F247B" w:rsidTr="005F247B">
        <w:trPr>
          <w:trHeight w:val="710"/>
        </w:trPr>
        <w:tc>
          <w:tcPr>
            <w:tcW w:w="4928" w:type="dxa"/>
          </w:tcPr>
          <w:p w:rsidR="005F247B" w:rsidRPr="005F247B" w:rsidRDefault="005F247B" w:rsidP="005F247B">
            <w:pPr>
              <w:jc w:val="center"/>
              <w:rPr>
                <w:rFonts w:ascii="Times New Roman" w:eastAsia="Calibri" w:hAnsi="Times New Roman" w:cs="Times New Roman"/>
                <w:b/>
                <w:sz w:val="26"/>
                <w:szCs w:val="26"/>
                <w:lang w:val="en-US"/>
              </w:rPr>
            </w:pPr>
            <w:r w:rsidRPr="005F247B">
              <w:rPr>
                <w:rFonts w:ascii="Times New Roman" w:eastAsia="Calibri" w:hAnsi="Times New Roman" w:cs="Times New Roman"/>
                <w:b/>
                <w:sz w:val="26"/>
                <w:szCs w:val="26"/>
                <w:lang w:val="en-US"/>
              </w:rPr>
              <w:t xml:space="preserve">PEOPLE’S COMMITTEE OF </w:t>
            </w:r>
          </w:p>
          <w:p w:rsidR="005F247B" w:rsidRPr="005F247B" w:rsidRDefault="005F247B" w:rsidP="005F247B">
            <w:pPr>
              <w:jc w:val="center"/>
              <w:rPr>
                <w:rFonts w:ascii="Times New Roman" w:eastAsia="Calibri" w:hAnsi="Times New Roman" w:cs="Times New Roman"/>
                <w:b/>
                <w:sz w:val="26"/>
                <w:szCs w:val="26"/>
                <w:lang w:val="en-US"/>
              </w:rPr>
            </w:pPr>
            <w:r w:rsidRPr="005F247B">
              <w:rPr>
                <w:rFonts w:ascii="Times New Roman" w:eastAsia="Calibri" w:hAnsi="Times New Roman" w:cs="Times New Roman"/>
                <w:b/>
                <w:sz w:val="26"/>
                <w:szCs w:val="26"/>
                <w:lang w:val="en-US"/>
              </w:rPr>
              <w:t>HA NAM PROVINCE</w:t>
            </w:r>
          </w:p>
          <w:p w:rsidR="005F247B" w:rsidRPr="005F247B" w:rsidRDefault="005F247B" w:rsidP="005F247B">
            <w:pPr>
              <w:jc w:val="center"/>
              <w:rPr>
                <w:rFonts w:ascii="Times New Roman" w:eastAsia="Calibri" w:hAnsi="Times New Roman" w:cs="Times New Roman"/>
                <w:b/>
                <w:sz w:val="26"/>
                <w:szCs w:val="26"/>
                <w:lang w:val="en-US"/>
              </w:rPr>
            </w:pPr>
          </w:p>
          <w:p w:rsidR="005F247B" w:rsidRPr="005F247B" w:rsidRDefault="005F247B" w:rsidP="005F247B">
            <w:pPr>
              <w:rPr>
                <w:rFonts w:ascii="Times New Roman" w:eastAsia="Calibri" w:hAnsi="Times New Roman" w:cs="Times New Roman"/>
                <w:sz w:val="26"/>
                <w:szCs w:val="26"/>
                <w:lang w:val="en-US"/>
              </w:rPr>
            </w:pPr>
            <w:r w:rsidRPr="005F247B">
              <w:rPr>
                <w:rFonts w:ascii="Times New Roman" w:eastAsia="Calibri" w:hAnsi="Times New Roman" w:cs="Times New Roman"/>
                <w:sz w:val="26"/>
                <w:szCs w:val="26"/>
                <w:lang w:val="en-US"/>
              </w:rPr>
              <w:t xml:space="preserve">     No.: 19/2009/QD-UBND</w:t>
            </w:r>
          </w:p>
        </w:tc>
        <w:tc>
          <w:tcPr>
            <w:tcW w:w="4921" w:type="dxa"/>
          </w:tcPr>
          <w:p w:rsidR="005F247B" w:rsidRPr="005F247B" w:rsidRDefault="005F247B" w:rsidP="005F247B">
            <w:pPr>
              <w:jc w:val="center"/>
              <w:rPr>
                <w:rFonts w:ascii="Times New Roman" w:eastAsia="Calibri" w:hAnsi="Times New Roman" w:cs="Times New Roman"/>
                <w:b/>
                <w:sz w:val="26"/>
                <w:szCs w:val="26"/>
                <w:lang w:val="en-US"/>
              </w:rPr>
            </w:pPr>
            <w:r w:rsidRPr="005F247B">
              <w:rPr>
                <w:rFonts w:ascii="Times New Roman" w:eastAsia="Calibri" w:hAnsi="Times New Roman" w:cs="Times New Roman"/>
                <w:b/>
                <w:sz w:val="26"/>
                <w:szCs w:val="26"/>
                <w:lang w:val="en-US"/>
              </w:rPr>
              <w:t>SOCIALIST REPUBLIC OF VIETNAM</w:t>
            </w:r>
          </w:p>
          <w:p w:rsidR="005F247B" w:rsidRPr="005F247B" w:rsidRDefault="005F247B" w:rsidP="005F247B">
            <w:pPr>
              <w:jc w:val="center"/>
              <w:rPr>
                <w:rFonts w:ascii="Times New Roman" w:eastAsia="Calibri" w:hAnsi="Times New Roman" w:cs="Times New Roman"/>
                <w:b/>
                <w:sz w:val="26"/>
                <w:szCs w:val="26"/>
                <w:lang w:val="en-US"/>
              </w:rPr>
            </w:pPr>
            <w:r w:rsidRPr="005F247B">
              <w:rPr>
                <w:rFonts w:ascii="Times New Roman" w:eastAsia="Calibri" w:hAnsi="Times New Roman" w:cs="Times New Roman"/>
                <w:b/>
                <w:sz w:val="26"/>
                <w:szCs w:val="26"/>
                <w:lang w:val="en-US"/>
              </w:rPr>
              <w:t>Independence – Freedom – Happiness</w:t>
            </w:r>
          </w:p>
          <w:p w:rsidR="005F247B" w:rsidRPr="005F247B" w:rsidRDefault="005F247B" w:rsidP="005F247B">
            <w:pPr>
              <w:jc w:val="center"/>
              <w:rPr>
                <w:rFonts w:ascii="Times New Roman" w:eastAsia="Calibri" w:hAnsi="Times New Roman" w:cs="Times New Roman"/>
                <w:b/>
                <w:sz w:val="26"/>
                <w:szCs w:val="26"/>
                <w:lang w:val="en-US"/>
              </w:rPr>
            </w:pPr>
          </w:p>
          <w:p w:rsidR="005F247B" w:rsidRPr="005F247B" w:rsidRDefault="005F247B" w:rsidP="005F247B">
            <w:pPr>
              <w:jc w:val="center"/>
              <w:rPr>
                <w:rFonts w:ascii="Times New Roman" w:eastAsia="Calibri" w:hAnsi="Times New Roman" w:cs="Times New Roman"/>
                <w:i/>
                <w:sz w:val="26"/>
                <w:szCs w:val="26"/>
                <w:lang w:val="en-US"/>
              </w:rPr>
            </w:pPr>
            <w:proofErr w:type="spellStart"/>
            <w:r w:rsidRPr="005F247B">
              <w:rPr>
                <w:rFonts w:ascii="Times New Roman" w:eastAsia="Calibri" w:hAnsi="Times New Roman" w:cs="Times New Roman"/>
                <w:i/>
                <w:sz w:val="26"/>
                <w:szCs w:val="26"/>
                <w:lang w:val="en-US"/>
              </w:rPr>
              <w:t>Phu</w:t>
            </w:r>
            <w:proofErr w:type="spellEnd"/>
            <w:r w:rsidRPr="005F247B">
              <w:rPr>
                <w:rFonts w:ascii="Times New Roman" w:eastAsia="Calibri" w:hAnsi="Times New Roman" w:cs="Times New Roman"/>
                <w:i/>
                <w:sz w:val="26"/>
                <w:szCs w:val="26"/>
                <w:lang w:val="en-US"/>
              </w:rPr>
              <w:t xml:space="preserve"> Ly, 08</w:t>
            </w:r>
            <w:r w:rsidRPr="005F247B">
              <w:rPr>
                <w:rFonts w:ascii="Times New Roman" w:eastAsia="Calibri" w:hAnsi="Times New Roman" w:cs="Times New Roman"/>
                <w:i/>
                <w:sz w:val="26"/>
                <w:szCs w:val="26"/>
                <w:vertAlign w:val="superscript"/>
                <w:lang w:val="en-US"/>
              </w:rPr>
              <w:t>th</w:t>
            </w:r>
            <w:r w:rsidRPr="005F247B">
              <w:rPr>
                <w:rFonts w:ascii="Times New Roman" w:eastAsia="Calibri" w:hAnsi="Times New Roman" w:cs="Times New Roman"/>
                <w:i/>
                <w:sz w:val="26"/>
                <w:szCs w:val="26"/>
                <w:lang w:val="en-US"/>
              </w:rPr>
              <w:t xml:space="preserve"> June 2009</w:t>
            </w:r>
          </w:p>
        </w:tc>
      </w:tr>
    </w:tbl>
    <w:p w:rsidR="005F247B" w:rsidRDefault="005F247B" w:rsidP="005F247B">
      <w:pPr>
        <w:jc w:val="center"/>
        <w:rPr>
          <w:rFonts w:ascii="Times New Roman" w:hAnsi="Times New Roman" w:cs="Times New Roman"/>
          <w:b/>
          <w:sz w:val="36"/>
          <w:szCs w:val="36"/>
        </w:rPr>
      </w:pPr>
    </w:p>
    <w:p w:rsidR="005F247B" w:rsidRPr="00DE4A4A" w:rsidRDefault="005F247B" w:rsidP="005F247B">
      <w:pPr>
        <w:jc w:val="center"/>
        <w:rPr>
          <w:rFonts w:ascii="Times New Roman" w:hAnsi="Times New Roman" w:cs="Times New Roman"/>
          <w:b/>
          <w:sz w:val="36"/>
          <w:szCs w:val="36"/>
        </w:rPr>
      </w:pPr>
      <w:r w:rsidRPr="00DE4A4A">
        <w:rPr>
          <w:rFonts w:ascii="Times New Roman" w:hAnsi="Times New Roman" w:cs="Times New Roman"/>
          <w:b/>
          <w:sz w:val="36"/>
          <w:szCs w:val="36"/>
        </w:rPr>
        <w:t>DECISION</w:t>
      </w:r>
    </w:p>
    <w:p w:rsidR="005F247B" w:rsidRPr="005F247B" w:rsidRDefault="005F247B" w:rsidP="005F247B">
      <w:pPr>
        <w:jc w:val="center"/>
        <w:rPr>
          <w:rFonts w:ascii="Times New Roman" w:hAnsi="Times New Roman" w:cs="Times New Roman"/>
          <w:i/>
          <w:sz w:val="26"/>
          <w:szCs w:val="26"/>
          <w:lang w:val="en-US"/>
        </w:rPr>
      </w:pPr>
      <w:r w:rsidRPr="005F247B">
        <w:rPr>
          <w:rFonts w:ascii="Times New Roman" w:hAnsi="Times New Roman" w:cs="Times New Roman"/>
          <w:i/>
          <w:sz w:val="26"/>
          <w:szCs w:val="26"/>
          <w:lang w:val="en-US"/>
        </w:rPr>
        <w:t xml:space="preserve">Re: Regulation issuance on regimes, policies to officials, </w:t>
      </w:r>
    </w:p>
    <w:p w:rsidR="005F247B" w:rsidRPr="005F247B" w:rsidRDefault="005F247B" w:rsidP="005F247B">
      <w:pPr>
        <w:jc w:val="center"/>
        <w:rPr>
          <w:rFonts w:ascii="Times New Roman" w:hAnsi="Times New Roman" w:cs="Times New Roman"/>
          <w:i/>
          <w:sz w:val="26"/>
          <w:szCs w:val="26"/>
          <w:lang w:val="en-US"/>
        </w:rPr>
      </w:pPr>
      <w:proofErr w:type="gramStart"/>
      <w:r w:rsidRPr="005F247B">
        <w:rPr>
          <w:rFonts w:ascii="Times New Roman" w:hAnsi="Times New Roman" w:cs="Times New Roman"/>
          <w:i/>
          <w:sz w:val="26"/>
          <w:szCs w:val="26"/>
          <w:lang w:val="en-US"/>
        </w:rPr>
        <w:t>public</w:t>
      </w:r>
      <w:proofErr w:type="gramEnd"/>
      <w:r w:rsidRPr="005F247B">
        <w:rPr>
          <w:rFonts w:ascii="Times New Roman" w:hAnsi="Times New Roman" w:cs="Times New Roman"/>
          <w:i/>
          <w:sz w:val="26"/>
          <w:szCs w:val="26"/>
          <w:lang w:val="en-US"/>
        </w:rPr>
        <w:t xml:space="preserve"> servants assigned for training, improving;</w:t>
      </w:r>
    </w:p>
    <w:p w:rsidR="005F247B" w:rsidRPr="005F247B" w:rsidRDefault="005F247B" w:rsidP="005F247B">
      <w:pPr>
        <w:jc w:val="center"/>
        <w:rPr>
          <w:rFonts w:ascii="Times New Roman" w:hAnsi="Times New Roman" w:cs="Times New Roman"/>
          <w:i/>
          <w:sz w:val="26"/>
          <w:szCs w:val="26"/>
          <w:lang w:val="en-US"/>
        </w:rPr>
      </w:pPr>
      <w:r w:rsidRPr="005F247B">
        <w:rPr>
          <w:rFonts w:ascii="Times New Roman" w:hAnsi="Times New Roman" w:cs="Times New Roman"/>
          <w:i/>
          <w:sz w:val="26"/>
          <w:szCs w:val="26"/>
          <w:lang w:val="en-US"/>
        </w:rPr>
        <w:t>Policies for attracting high level manpower source</w:t>
      </w:r>
    </w:p>
    <w:p w:rsidR="005F247B" w:rsidRPr="005F247B" w:rsidRDefault="005F247B" w:rsidP="005F247B">
      <w:pPr>
        <w:jc w:val="center"/>
        <w:rPr>
          <w:lang w:val="en-US"/>
        </w:rPr>
      </w:pPr>
      <w:r w:rsidRPr="005F247B">
        <w:rPr>
          <w:rFonts w:ascii="Times New Roman" w:hAnsi="Times New Roman" w:cs="Times New Roman"/>
          <w:sz w:val="26"/>
          <w:szCs w:val="26"/>
          <w:lang w:val="en-US"/>
        </w:rPr>
        <w:t>-------------------</w:t>
      </w:r>
    </w:p>
    <w:p w:rsidR="005F247B" w:rsidRPr="005F247B" w:rsidRDefault="005F247B" w:rsidP="005F247B">
      <w:pPr>
        <w:jc w:val="center"/>
        <w:rPr>
          <w:rFonts w:ascii="Times New Roman" w:hAnsi="Times New Roman" w:cs="Times New Roman"/>
          <w:b/>
          <w:sz w:val="26"/>
          <w:szCs w:val="26"/>
          <w:lang w:val="en-US"/>
        </w:rPr>
      </w:pPr>
      <w:r w:rsidRPr="005F247B">
        <w:rPr>
          <w:rFonts w:ascii="Times New Roman" w:hAnsi="Times New Roman" w:cs="Times New Roman"/>
          <w:b/>
          <w:sz w:val="26"/>
          <w:szCs w:val="26"/>
          <w:lang w:val="en-US"/>
        </w:rPr>
        <w:t xml:space="preserve">HA NAM PEOPLE’S COMMMITTEE </w:t>
      </w:r>
    </w:p>
    <w:p w:rsidR="005F247B" w:rsidRPr="005F247B" w:rsidRDefault="005F247B" w:rsidP="005F247B">
      <w:pPr>
        <w:rPr>
          <w:rFonts w:ascii="Times New Roman" w:hAnsi="Times New Roman" w:cs="Times New Roman"/>
          <w:sz w:val="26"/>
          <w:szCs w:val="26"/>
          <w:lang w:val="en-US"/>
        </w:rPr>
      </w:pPr>
      <w:r w:rsidRPr="005F247B">
        <w:rPr>
          <w:rFonts w:ascii="Times New Roman" w:hAnsi="Times New Roman" w:cs="Times New Roman"/>
          <w:sz w:val="26"/>
          <w:szCs w:val="26"/>
          <w:lang w:val="en-US"/>
        </w:rPr>
        <w:tab/>
        <w:t>Pursuant to Law on People’s Council and People’s Committee Organization dated 26</w:t>
      </w:r>
      <w:r w:rsidRPr="005F247B">
        <w:rPr>
          <w:rFonts w:ascii="Times New Roman" w:hAnsi="Times New Roman" w:cs="Times New Roman"/>
          <w:sz w:val="26"/>
          <w:szCs w:val="26"/>
          <w:vertAlign w:val="superscript"/>
          <w:lang w:val="en-US"/>
        </w:rPr>
        <w:t xml:space="preserve">th </w:t>
      </w:r>
      <w:r w:rsidRPr="005F247B">
        <w:rPr>
          <w:rFonts w:ascii="Times New Roman" w:hAnsi="Times New Roman" w:cs="Times New Roman"/>
          <w:sz w:val="26"/>
          <w:szCs w:val="26"/>
          <w:lang w:val="en-US"/>
        </w:rPr>
        <w:t>November 2003;</w:t>
      </w:r>
    </w:p>
    <w:p w:rsidR="005F247B" w:rsidRPr="005F247B" w:rsidRDefault="005F247B" w:rsidP="005F247B">
      <w:pPr>
        <w:rPr>
          <w:rFonts w:ascii="Times New Roman" w:hAnsi="Times New Roman" w:cs="Times New Roman"/>
          <w:sz w:val="26"/>
          <w:szCs w:val="26"/>
          <w:lang w:val="en-US"/>
        </w:rPr>
      </w:pPr>
      <w:r w:rsidRPr="005F247B">
        <w:rPr>
          <w:rFonts w:ascii="Times New Roman" w:hAnsi="Times New Roman" w:cs="Times New Roman"/>
          <w:sz w:val="26"/>
          <w:szCs w:val="26"/>
          <w:lang w:val="en-US"/>
        </w:rPr>
        <w:tab/>
        <w:t>Pursuant to Law on officials, public servants dated 26</w:t>
      </w:r>
      <w:r w:rsidRPr="005F247B">
        <w:rPr>
          <w:rFonts w:ascii="Times New Roman" w:hAnsi="Times New Roman" w:cs="Times New Roman"/>
          <w:sz w:val="26"/>
          <w:szCs w:val="26"/>
          <w:vertAlign w:val="superscript"/>
          <w:lang w:val="en-US"/>
        </w:rPr>
        <w:t>th</w:t>
      </w:r>
      <w:r w:rsidRPr="005F247B">
        <w:rPr>
          <w:rFonts w:ascii="Times New Roman" w:hAnsi="Times New Roman" w:cs="Times New Roman"/>
          <w:sz w:val="26"/>
          <w:szCs w:val="26"/>
          <w:lang w:val="en-US"/>
        </w:rPr>
        <w:t xml:space="preserve"> February 1998 and Law on collecting, supplementing some points of Law on officials, public servants dated 29</w:t>
      </w:r>
      <w:r w:rsidRPr="005F247B">
        <w:rPr>
          <w:rFonts w:ascii="Times New Roman" w:hAnsi="Times New Roman" w:cs="Times New Roman"/>
          <w:sz w:val="26"/>
          <w:szCs w:val="26"/>
          <w:vertAlign w:val="superscript"/>
          <w:lang w:val="en-US"/>
        </w:rPr>
        <w:t>th</w:t>
      </w:r>
      <w:r w:rsidRPr="005F247B">
        <w:rPr>
          <w:rFonts w:ascii="Times New Roman" w:hAnsi="Times New Roman" w:cs="Times New Roman"/>
          <w:sz w:val="26"/>
          <w:szCs w:val="26"/>
          <w:lang w:val="en-US"/>
        </w:rPr>
        <w:t xml:space="preserve"> April 2003;</w:t>
      </w:r>
    </w:p>
    <w:p w:rsidR="005F247B" w:rsidRPr="005F247B" w:rsidRDefault="005F247B" w:rsidP="005F247B">
      <w:pPr>
        <w:rPr>
          <w:rFonts w:ascii="Times New Roman" w:hAnsi="Times New Roman" w:cs="Times New Roman"/>
          <w:sz w:val="26"/>
          <w:szCs w:val="26"/>
          <w:lang w:val="en-US"/>
        </w:rPr>
      </w:pPr>
      <w:r w:rsidRPr="005F247B">
        <w:rPr>
          <w:rFonts w:ascii="Times New Roman" w:hAnsi="Times New Roman" w:cs="Times New Roman"/>
          <w:sz w:val="26"/>
          <w:szCs w:val="26"/>
          <w:lang w:val="en-US"/>
        </w:rPr>
        <w:tab/>
        <w:t>Pursuant to Decision No. 161/2003/QD-</w:t>
      </w:r>
      <w:proofErr w:type="spellStart"/>
      <w:r w:rsidRPr="005F247B">
        <w:rPr>
          <w:rFonts w:ascii="Times New Roman" w:hAnsi="Times New Roman" w:cs="Times New Roman"/>
          <w:sz w:val="26"/>
          <w:szCs w:val="26"/>
          <w:lang w:val="en-US"/>
        </w:rPr>
        <w:t>TTg</w:t>
      </w:r>
      <w:proofErr w:type="spellEnd"/>
      <w:r w:rsidRPr="005F247B">
        <w:rPr>
          <w:rFonts w:ascii="Times New Roman" w:hAnsi="Times New Roman" w:cs="Times New Roman"/>
          <w:sz w:val="26"/>
          <w:szCs w:val="26"/>
          <w:lang w:val="en-US"/>
        </w:rPr>
        <w:t xml:space="preserve"> dated 04</w:t>
      </w:r>
      <w:r w:rsidRPr="005F247B">
        <w:rPr>
          <w:rFonts w:ascii="Times New Roman" w:hAnsi="Times New Roman" w:cs="Times New Roman"/>
          <w:sz w:val="26"/>
          <w:szCs w:val="26"/>
          <w:vertAlign w:val="superscript"/>
          <w:lang w:val="en-US"/>
        </w:rPr>
        <w:t>th</w:t>
      </w:r>
      <w:r w:rsidRPr="005F247B">
        <w:rPr>
          <w:rFonts w:ascii="Times New Roman" w:hAnsi="Times New Roman" w:cs="Times New Roman"/>
          <w:sz w:val="26"/>
          <w:szCs w:val="26"/>
          <w:lang w:val="en-US"/>
        </w:rPr>
        <w:t xml:space="preserve"> August 2003 of Prime Minister regarding to regulation issuance on training, improving for officials, public servants;</w:t>
      </w:r>
    </w:p>
    <w:p w:rsidR="005F247B" w:rsidRPr="005F247B" w:rsidRDefault="005F247B" w:rsidP="005F247B">
      <w:pPr>
        <w:rPr>
          <w:rFonts w:ascii="Times New Roman" w:hAnsi="Times New Roman" w:cs="Times New Roman"/>
          <w:sz w:val="26"/>
          <w:szCs w:val="26"/>
          <w:lang w:val="en-US"/>
        </w:rPr>
      </w:pPr>
      <w:r w:rsidRPr="005F247B">
        <w:rPr>
          <w:rFonts w:ascii="Times New Roman" w:hAnsi="Times New Roman" w:cs="Times New Roman"/>
          <w:sz w:val="26"/>
          <w:szCs w:val="26"/>
          <w:lang w:val="en-US"/>
        </w:rPr>
        <w:tab/>
        <w:t>Pursuant to Circular No. 51/2008/TT-BTC dated 16</w:t>
      </w:r>
      <w:r w:rsidRPr="005F247B">
        <w:rPr>
          <w:rFonts w:ascii="Times New Roman" w:hAnsi="Times New Roman" w:cs="Times New Roman"/>
          <w:sz w:val="26"/>
          <w:szCs w:val="26"/>
          <w:vertAlign w:val="superscript"/>
          <w:lang w:val="en-US"/>
        </w:rPr>
        <w:t>th</w:t>
      </w:r>
      <w:r w:rsidRPr="005F247B">
        <w:rPr>
          <w:rFonts w:ascii="Times New Roman" w:hAnsi="Times New Roman" w:cs="Times New Roman"/>
          <w:sz w:val="26"/>
          <w:szCs w:val="26"/>
          <w:lang w:val="en-US"/>
        </w:rPr>
        <w:t xml:space="preserve"> June 2008 of Ministry of Finance guiding to manage and use expenses for training, improving officials, public servants;</w:t>
      </w:r>
    </w:p>
    <w:p w:rsidR="005F247B" w:rsidRPr="005F247B" w:rsidRDefault="005F247B" w:rsidP="005F247B">
      <w:pPr>
        <w:rPr>
          <w:rFonts w:ascii="Times New Roman" w:hAnsi="Times New Roman" w:cs="Times New Roman"/>
          <w:sz w:val="26"/>
          <w:szCs w:val="26"/>
          <w:lang w:val="en-US"/>
        </w:rPr>
      </w:pPr>
      <w:r w:rsidRPr="005F247B">
        <w:rPr>
          <w:rFonts w:ascii="Times New Roman" w:hAnsi="Times New Roman" w:cs="Times New Roman"/>
          <w:sz w:val="26"/>
          <w:szCs w:val="26"/>
          <w:lang w:val="en-US"/>
        </w:rPr>
        <w:tab/>
        <w:t>According to suggestion of Director of Home Affairs Department,</w:t>
      </w:r>
    </w:p>
    <w:p w:rsidR="005F247B" w:rsidRPr="005F247B" w:rsidRDefault="005F247B" w:rsidP="005F247B">
      <w:pPr>
        <w:jc w:val="center"/>
        <w:rPr>
          <w:rFonts w:ascii="Times New Roman" w:hAnsi="Times New Roman" w:cs="Times New Roman"/>
          <w:b/>
          <w:sz w:val="26"/>
          <w:szCs w:val="26"/>
          <w:lang w:val="en-US"/>
        </w:rPr>
      </w:pPr>
      <w:r w:rsidRPr="005F247B">
        <w:rPr>
          <w:rFonts w:ascii="Times New Roman" w:hAnsi="Times New Roman" w:cs="Times New Roman"/>
          <w:b/>
          <w:sz w:val="26"/>
          <w:szCs w:val="26"/>
          <w:lang w:val="en-US"/>
        </w:rPr>
        <w:t>DECIDES:</w:t>
      </w:r>
    </w:p>
    <w:p w:rsidR="005F247B" w:rsidRPr="005F247B" w:rsidRDefault="005F247B" w:rsidP="005F247B">
      <w:pPr>
        <w:ind w:firstLine="720"/>
        <w:rPr>
          <w:rFonts w:ascii="Times New Roman" w:hAnsi="Times New Roman" w:cs="Times New Roman"/>
          <w:sz w:val="26"/>
          <w:szCs w:val="26"/>
          <w:lang w:val="en-US"/>
        </w:rPr>
      </w:pPr>
      <w:r w:rsidRPr="005F247B">
        <w:rPr>
          <w:rFonts w:ascii="Times New Roman" w:hAnsi="Times New Roman" w:cs="Times New Roman"/>
          <w:b/>
          <w:sz w:val="26"/>
          <w:szCs w:val="26"/>
          <w:lang w:val="en-US"/>
        </w:rPr>
        <w:t>Article 1:</w:t>
      </w:r>
      <w:r w:rsidRPr="005F247B">
        <w:rPr>
          <w:rFonts w:ascii="Times New Roman" w:hAnsi="Times New Roman" w:cs="Times New Roman"/>
          <w:sz w:val="26"/>
          <w:szCs w:val="26"/>
          <w:lang w:val="en-US"/>
        </w:rPr>
        <w:t xml:space="preserve"> This decision is issued in conjunction with regulations on regimes, policies to officials, public servants assigned for training, improving; Policies for attracting high level manpower source.</w:t>
      </w:r>
    </w:p>
    <w:p w:rsidR="005F247B" w:rsidRPr="005F247B" w:rsidRDefault="005F247B" w:rsidP="005F247B">
      <w:pPr>
        <w:ind w:firstLine="720"/>
        <w:rPr>
          <w:rFonts w:ascii="Times New Roman" w:hAnsi="Times New Roman" w:cs="Times New Roman"/>
          <w:sz w:val="26"/>
          <w:szCs w:val="26"/>
          <w:lang w:val="en-US"/>
        </w:rPr>
      </w:pPr>
      <w:r w:rsidRPr="005F247B">
        <w:rPr>
          <w:rFonts w:ascii="Times New Roman" w:hAnsi="Times New Roman" w:cs="Times New Roman"/>
          <w:b/>
          <w:sz w:val="26"/>
          <w:szCs w:val="26"/>
          <w:lang w:val="en-US"/>
        </w:rPr>
        <w:t>Article 2:</w:t>
      </w:r>
      <w:r w:rsidRPr="005F247B">
        <w:rPr>
          <w:rFonts w:ascii="Times New Roman" w:hAnsi="Times New Roman" w:cs="Times New Roman"/>
          <w:sz w:val="26"/>
          <w:szCs w:val="26"/>
          <w:lang w:val="en-US"/>
        </w:rPr>
        <w:t xml:space="preserve"> This decision takes effect after 10 days since the day of signing and replaces for Decision No. 1036/2004/QD-UB dated 02</w:t>
      </w:r>
      <w:r w:rsidRPr="005F247B">
        <w:rPr>
          <w:rFonts w:ascii="Times New Roman" w:hAnsi="Times New Roman" w:cs="Times New Roman"/>
          <w:sz w:val="26"/>
          <w:szCs w:val="26"/>
          <w:vertAlign w:val="superscript"/>
          <w:lang w:val="en-US"/>
        </w:rPr>
        <w:t>nd</w:t>
      </w:r>
      <w:r w:rsidRPr="005F247B">
        <w:rPr>
          <w:rFonts w:ascii="Times New Roman" w:hAnsi="Times New Roman" w:cs="Times New Roman"/>
          <w:sz w:val="26"/>
          <w:szCs w:val="26"/>
          <w:lang w:val="en-US"/>
        </w:rPr>
        <w:t xml:space="preserve"> August 2004 of provincial People’s Committee on temporary regulations of preferred policies in recruitment, training, and use of management officers, skilled technical and scientific officers in fields.</w:t>
      </w:r>
    </w:p>
    <w:p w:rsidR="005F247B" w:rsidRPr="005F247B" w:rsidRDefault="005F247B" w:rsidP="005F247B">
      <w:pPr>
        <w:rPr>
          <w:rFonts w:ascii="Times New Roman" w:hAnsi="Times New Roman" w:cs="Times New Roman"/>
          <w:sz w:val="26"/>
          <w:szCs w:val="26"/>
          <w:lang w:val="en-US"/>
        </w:rPr>
      </w:pPr>
      <w:r w:rsidRPr="005F247B">
        <w:rPr>
          <w:rFonts w:ascii="Times New Roman" w:hAnsi="Times New Roman" w:cs="Times New Roman"/>
          <w:b/>
          <w:sz w:val="26"/>
          <w:szCs w:val="26"/>
          <w:lang w:val="en-US"/>
        </w:rPr>
        <w:lastRenderedPageBreak/>
        <w:t>Article 3:</w:t>
      </w:r>
      <w:r w:rsidRPr="005F247B">
        <w:rPr>
          <w:rFonts w:ascii="Times New Roman" w:hAnsi="Times New Roman" w:cs="Times New Roman"/>
          <w:sz w:val="26"/>
          <w:szCs w:val="26"/>
          <w:lang w:val="en-US"/>
        </w:rPr>
        <w:t xml:space="preserve"> Chief of the provincial People’s Committee office, Directors of Home Affairs Department, Finance Department; Heads of related organizations, units, Chairperson of People’s Committee of districts, cities take responsibility to implement this decision./.</w:t>
      </w:r>
    </w:p>
    <w:p w:rsidR="005F247B" w:rsidRPr="005F247B" w:rsidRDefault="005F247B" w:rsidP="005F247B">
      <w:pPr>
        <w:rPr>
          <w:rFonts w:ascii="Times New Roman" w:hAnsi="Times New Roman" w:cs="Times New Roman"/>
          <w:sz w:val="26"/>
          <w:szCs w:val="2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4925"/>
      </w:tblGrid>
      <w:tr w:rsidR="005F247B" w:rsidRPr="005F247B" w:rsidTr="006928FE">
        <w:trPr>
          <w:trHeight w:val="1192"/>
        </w:trPr>
        <w:tc>
          <w:tcPr>
            <w:tcW w:w="4924" w:type="dxa"/>
          </w:tcPr>
          <w:p w:rsidR="005F247B" w:rsidRPr="005F247B" w:rsidRDefault="005F247B" w:rsidP="006928FE">
            <w:pPr>
              <w:rPr>
                <w:rFonts w:ascii="Times New Roman" w:hAnsi="Times New Roman" w:cs="Times New Roman"/>
                <w:b/>
                <w:i/>
                <w:lang w:val="en-US"/>
              </w:rPr>
            </w:pPr>
            <w:r w:rsidRPr="005F247B">
              <w:rPr>
                <w:rFonts w:ascii="Times New Roman" w:hAnsi="Times New Roman" w:cs="Times New Roman"/>
                <w:b/>
                <w:i/>
                <w:lang w:val="en-US"/>
              </w:rPr>
              <w:t>Recipient:</w:t>
            </w:r>
          </w:p>
          <w:p w:rsidR="005F247B" w:rsidRPr="005F247B" w:rsidRDefault="005F247B" w:rsidP="006928FE">
            <w:pPr>
              <w:rPr>
                <w:rFonts w:ascii="Times New Roman" w:hAnsi="Times New Roman" w:cs="Times New Roman"/>
                <w:lang w:val="en-US"/>
              </w:rPr>
            </w:pPr>
            <w:r w:rsidRPr="005F247B">
              <w:rPr>
                <w:rFonts w:ascii="Times New Roman" w:hAnsi="Times New Roman" w:cs="Times New Roman"/>
                <w:lang w:val="en-US"/>
              </w:rPr>
              <w:t>- Office of the Government;</w:t>
            </w:r>
          </w:p>
          <w:p w:rsidR="005F247B" w:rsidRPr="005F247B" w:rsidRDefault="005F247B" w:rsidP="006928FE">
            <w:pPr>
              <w:rPr>
                <w:rFonts w:ascii="Times New Roman" w:hAnsi="Times New Roman" w:cs="Times New Roman"/>
                <w:lang w:val="en-US"/>
              </w:rPr>
            </w:pPr>
            <w:r w:rsidRPr="005F247B">
              <w:rPr>
                <w:rFonts w:ascii="Times New Roman" w:hAnsi="Times New Roman" w:cs="Times New Roman"/>
                <w:lang w:val="en-US"/>
              </w:rPr>
              <w:t>- Ministry of Home Affairs;</w:t>
            </w:r>
          </w:p>
          <w:p w:rsidR="005F247B" w:rsidRPr="005F247B" w:rsidRDefault="005F247B" w:rsidP="006928FE">
            <w:pPr>
              <w:rPr>
                <w:rFonts w:ascii="Times New Roman" w:hAnsi="Times New Roman" w:cs="Times New Roman"/>
                <w:lang w:val="en-US"/>
              </w:rPr>
            </w:pPr>
            <w:r w:rsidRPr="005F247B">
              <w:rPr>
                <w:rFonts w:ascii="Times New Roman" w:hAnsi="Times New Roman" w:cs="Times New Roman"/>
                <w:lang w:val="en-US"/>
              </w:rPr>
              <w:t>- Department for Examination of Legal Documents – Ministry of Justice;</w:t>
            </w:r>
          </w:p>
          <w:p w:rsidR="005F247B" w:rsidRPr="005F247B" w:rsidRDefault="005F247B" w:rsidP="006928FE">
            <w:pPr>
              <w:rPr>
                <w:rFonts w:ascii="Times New Roman" w:hAnsi="Times New Roman" w:cs="Times New Roman"/>
                <w:lang w:val="en-US"/>
              </w:rPr>
            </w:pPr>
            <w:r w:rsidRPr="005F247B">
              <w:rPr>
                <w:rFonts w:ascii="Times New Roman" w:hAnsi="Times New Roman" w:cs="Times New Roman"/>
                <w:lang w:val="en-US"/>
              </w:rPr>
              <w:t>- Governmental website;</w:t>
            </w:r>
          </w:p>
          <w:p w:rsidR="005F247B" w:rsidRPr="005F247B" w:rsidRDefault="005F247B" w:rsidP="006928FE">
            <w:pPr>
              <w:rPr>
                <w:rFonts w:ascii="Times New Roman" w:hAnsi="Times New Roman" w:cs="Times New Roman"/>
                <w:lang w:val="en-US"/>
              </w:rPr>
            </w:pPr>
            <w:r w:rsidRPr="005F247B">
              <w:rPr>
                <w:rFonts w:ascii="Times New Roman" w:hAnsi="Times New Roman" w:cs="Times New Roman"/>
                <w:lang w:val="en-US"/>
              </w:rPr>
              <w:t>- Permanent provincial committee of the Party, provincial People’s Council, provincial People’s Committee;</w:t>
            </w:r>
          </w:p>
          <w:p w:rsidR="005F247B" w:rsidRPr="005F247B" w:rsidRDefault="005F247B" w:rsidP="006928FE">
            <w:pPr>
              <w:rPr>
                <w:rFonts w:ascii="Times New Roman" w:hAnsi="Times New Roman" w:cs="Times New Roman"/>
                <w:lang w:val="en-US"/>
              </w:rPr>
            </w:pPr>
            <w:r w:rsidRPr="005F247B">
              <w:rPr>
                <w:rFonts w:ascii="Times New Roman" w:hAnsi="Times New Roman" w:cs="Times New Roman"/>
                <w:lang w:val="en-US"/>
              </w:rPr>
              <w:t>- As Article 3;</w:t>
            </w:r>
          </w:p>
          <w:p w:rsidR="005F247B" w:rsidRPr="005F247B" w:rsidRDefault="005F247B" w:rsidP="006928FE">
            <w:pPr>
              <w:rPr>
                <w:rFonts w:ascii="Times New Roman" w:hAnsi="Times New Roman" w:cs="Times New Roman"/>
                <w:lang w:val="en-US"/>
              </w:rPr>
            </w:pPr>
            <w:r w:rsidRPr="005F247B">
              <w:rPr>
                <w:rFonts w:ascii="Times New Roman" w:hAnsi="Times New Roman" w:cs="Times New Roman"/>
                <w:lang w:val="en-US"/>
              </w:rPr>
              <w:t>- Ha Nam website, TTCB;</w:t>
            </w:r>
          </w:p>
          <w:p w:rsidR="005F247B" w:rsidRPr="005F247B" w:rsidRDefault="005F247B" w:rsidP="006928FE">
            <w:pPr>
              <w:rPr>
                <w:rFonts w:ascii="Times New Roman" w:hAnsi="Times New Roman" w:cs="Times New Roman"/>
                <w:lang w:val="en-US"/>
              </w:rPr>
            </w:pPr>
            <w:r w:rsidRPr="005F247B">
              <w:rPr>
                <w:rFonts w:ascii="Times New Roman" w:hAnsi="Times New Roman" w:cs="Times New Roman"/>
                <w:lang w:val="en-US"/>
              </w:rPr>
              <w:t>- Head of office, NC, Administrative organization;</w:t>
            </w:r>
          </w:p>
          <w:p w:rsidR="005F247B" w:rsidRDefault="005F247B" w:rsidP="006928FE">
            <w:pPr>
              <w:rPr>
                <w:rFonts w:ascii="Times New Roman" w:hAnsi="Times New Roman" w:cs="Times New Roman"/>
              </w:rPr>
            </w:pPr>
            <w:r>
              <w:rPr>
                <w:rFonts w:ascii="Times New Roman" w:hAnsi="Times New Roman" w:cs="Times New Roman"/>
              </w:rPr>
              <w:t xml:space="preserve">- Archive: VT, </w:t>
            </w:r>
            <w:r w:rsidRPr="008C554C">
              <w:rPr>
                <w:rFonts w:ascii="Times New Roman" w:hAnsi="Times New Roman" w:cs="Times New Roman"/>
              </w:rPr>
              <w:t>NC</w:t>
            </w:r>
          </w:p>
          <w:p w:rsidR="005F247B" w:rsidRPr="00804EE1" w:rsidRDefault="005F247B" w:rsidP="006928FE">
            <w:pPr>
              <w:rPr>
                <w:rFonts w:ascii="Times New Roman" w:hAnsi="Times New Roman" w:cs="Times New Roman"/>
              </w:rPr>
            </w:pPr>
            <w:r>
              <w:rPr>
                <w:rFonts w:ascii="Times New Roman" w:hAnsi="Times New Roman" w:cs="Times New Roman"/>
              </w:rPr>
              <w:t xml:space="preserve"> </w:t>
            </w:r>
          </w:p>
        </w:tc>
        <w:tc>
          <w:tcPr>
            <w:tcW w:w="4925" w:type="dxa"/>
          </w:tcPr>
          <w:p w:rsidR="005F247B" w:rsidRPr="005F247B" w:rsidRDefault="005F247B" w:rsidP="006928FE">
            <w:pPr>
              <w:jc w:val="center"/>
              <w:rPr>
                <w:rFonts w:ascii="Times New Roman" w:hAnsi="Times New Roman" w:cs="Times New Roman"/>
                <w:b/>
                <w:sz w:val="26"/>
                <w:szCs w:val="26"/>
                <w:lang w:val="en-US"/>
              </w:rPr>
            </w:pPr>
            <w:r w:rsidRPr="005F247B">
              <w:rPr>
                <w:rFonts w:ascii="Times New Roman" w:hAnsi="Times New Roman" w:cs="Times New Roman"/>
                <w:b/>
                <w:sz w:val="26"/>
                <w:szCs w:val="26"/>
                <w:lang w:val="en-US"/>
              </w:rPr>
              <w:t xml:space="preserve">ON BEHALF OF PROVINCIAL </w:t>
            </w:r>
          </w:p>
          <w:p w:rsidR="005F247B" w:rsidRPr="005F247B" w:rsidRDefault="005F247B" w:rsidP="006928FE">
            <w:pPr>
              <w:jc w:val="center"/>
              <w:rPr>
                <w:rFonts w:ascii="Times New Roman" w:hAnsi="Times New Roman" w:cs="Times New Roman"/>
                <w:b/>
                <w:sz w:val="26"/>
                <w:szCs w:val="26"/>
                <w:lang w:val="en-US"/>
              </w:rPr>
            </w:pPr>
            <w:r w:rsidRPr="005F247B">
              <w:rPr>
                <w:rFonts w:ascii="Times New Roman" w:hAnsi="Times New Roman" w:cs="Times New Roman"/>
                <w:b/>
                <w:sz w:val="26"/>
                <w:szCs w:val="26"/>
                <w:lang w:val="en-US"/>
              </w:rPr>
              <w:t>PEOPLE’S COMMITTEE</w:t>
            </w:r>
          </w:p>
          <w:p w:rsidR="005F247B" w:rsidRPr="005F247B" w:rsidRDefault="005F247B" w:rsidP="006928FE">
            <w:pPr>
              <w:jc w:val="center"/>
              <w:rPr>
                <w:rFonts w:ascii="Times New Roman" w:hAnsi="Times New Roman" w:cs="Times New Roman"/>
                <w:b/>
                <w:sz w:val="26"/>
                <w:szCs w:val="26"/>
                <w:lang w:val="en-US"/>
              </w:rPr>
            </w:pPr>
            <w:r w:rsidRPr="005F247B">
              <w:rPr>
                <w:rFonts w:ascii="Times New Roman" w:hAnsi="Times New Roman" w:cs="Times New Roman"/>
                <w:b/>
                <w:sz w:val="26"/>
                <w:szCs w:val="26"/>
                <w:lang w:val="en-US"/>
              </w:rPr>
              <w:t>CHAIRMAN</w:t>
            </w:r>
          </w:p>
          <w:p w:rsidR="005F247B" w:rsidRPr="005F247B" w:rsidRDefault="005F247B" w:rsidP="006928FE">
            <w:pPr>
              <w:jc w:val="center"/>
              <w:rPr>
                <w:rFonts w:ascii="Times New Roman" w:hAnsi="Times New Roman" w:cs="Times New Roman"/>
                <w:sz w:val="26"/>
                <w:szCs w:val="26"/>
                <w:lang w:val="en-US"/>
              </w:rPr>
            </w:pPr>
            <w:r w:rsidRPr="005F247B">
              <w:rPr>
                <w:rFonts w:ascii="Times New Roman" w:hAnsi="Times New Roman" w:cs="Times New Roman"/>
                <w:sz w:val="26"/>
                <w:szCs w:val="26"/>
                <w:lang w:val="en-US"/>
              </w:rPr>
              <w:t xml:space="preserve">Tran </w:t>
            </w:r>
            <w:proofErr w:type="spellStart"/>
            <w:r w:rsidRPr="005F247B">
              <w:rPr>
                <w:rFonts w:ascii="Times New Roman" w:hAnsi="Times New Roman" w:cs="Times New Roman"/>
                <w:sz w:val="26"/>
                <w:szCs w:val="26"/>
                <w:lang w:val="en-US"/>
              </w:rPr>
              <w:t>Xuan</w:t>
            </w:r>
            <w:proofErr w:type="spellEnd"/>
            <w:r w:rsidRPr="005F247B">
              <w:rPr>
                <w:rFonts w:ascii="Times New Roman" w:hAnsi="Times New Roman" w:cs="Times New Roman"/>
                <w:sz w:val="26"/>
                <w:szCs w:val="26"/>
                <w:lang w:val="en-US"/>
              </w:rPr>
              <w:t xml:space="preserve"> </w:t>
            </w:r>
            <w:proofErr w:type="spellStart"/>
            <w:r w:rsidRPr="005F247B">
              <w:rPr>
                <w:rFonts w:ascii="Times New Roman" w:hAnsi="Times New Roman" w:cs="Times New Roman"/>
                <w:sz w:val="26"/>
                <w:szCs w:val="26"/>
                <w:lang w:val="en-US"/>
              </w:rPr>
              <w:t>Loc</w:t>
            </w:r>
            <w:proofErr w:type="spellEnd"/>
          </w:p>
          <w:p w:rsidR="005F247B" w:rsidRPr="005F247B" w:rsidRDefault="005F247B" w:rsidP="006928FE">
            <w:pPr>
              <w:jc w:val="center"/>
              <w:rPr>
                <w:rFonts w:ascii="Times New Roman" w:hAnsi="Times New Roman" w:cs="Times New Roman"/>
                <w:i/>
                <w:sz w:val="26"/>
                <w:szCs w:val="26"/>
                <w:lang w:val="en-US"/>
              </w:rPr>
            </w:pPr>
            <w:r w:rsidRPr="005F247B">
              <w:rPr>
                <w:rFonts w:ascii="Times New Roman" w:hAnsi="Times New Roman" w:cs="Times New Roman"/>
                <w:i/>
                <w:sz w:val="26"/>
                <w:szCs w:val="26"/>
                <w:lang w:val="en-US"/>
              </w:rPr>
              <w:t>(signed and sealed)</w:t>
            </w:r>
          </w:p>
        </w:tc>
      </w:tr>
    </w:tbl>
    <w:p w:rsidR="005F247B" w:rsidRDefault="005F247B" w:rsidP="0093737A">
      <w:pPr>
        <w:spacing w:after="0" w:line="360" w:lineRule="auto"/>
        <w:jc w:val="center"/>
        <w:rPr>
          <w:rFonts w:ascii="Times New Roman" w:hAnsi="Times New Roman" w:cs="Times New Roman"/>
          <w:b/>
          <w:sz w:val="36"/>
          <w:szCs w:val="36"/>
          <w:lang w:val="en-US"/>
        </w:rPr>
      </w:pPr>
    </w:p>
    <w:p w:rsidR="005F247B" w:rsidRDefault="005F247B" w:rsidP="0093737A">
      <w:pPr>
        <w:spacing w:after="0" w:line="360" w:lineRule="auto"/>
        <w:jc w:val="center"/>
        <w:rPr>
          <w:rFonts w:ascii="Times New Roman" w:hAnsi="Times New Roman" w:cs="Times New Roman"/>
          <w:b/>
          <w:sz w:val="36"/>
          <w:szCs w:val="36"/>
          <w:lang w:val="en-US"/>
        </w:rPr>
      </w:pPr>
    </w:p>
    <w:p w:rsidR="005F247B" w:rsidRDefault="005F247B" w:rsidP="0093737A">
      <w:pPr>
        <w:spacing w:after="0" w:line="360" w:lineRule="auto"/>
        <w:jc w:val="center"/>
        <w:rPr>
          <w:rFonts w:ascii="Times New Roman" w:hAnsi="Times New Roman" w:cs="Times New Roman"/>
          <w:b/>
          <w:sz w:val="36"/>
          <w:szCs w:val="36"/>
          <w:lang w:val="en-US"/>
        </w:rPr>
      </w:pPr>
    </w:p>
    <w:p w:rsidR="005F247B" w:rsidRDefault="005F247B" w:rsidP="0093737A">
      <w:pPr>
        <w:spacing w:after="0" w:line="360" w:lineRule="auto"/>
        <w:jc w:val="center"/>
        <w:rPr>
          <w:rFonts w:ascii="Times New Roman" w:hAnsi="Times New Roman" w:cs="Times New Roman"/>
          <w:b/>
          <w:sz w:val="36"/>
          <w:szCs w:val="36"/>
          <w:lang w:val="en-US"/>
        </w:rPr>
      </w:pPr>
    </w:p>
    <w:p w:rsidR="005F247B" w:rsidRDefault="005F247B" w:rsidP="0093737A">
      <w:pPr>
        <w:spacing w:after="0" w:line="360" w:lineRule="auto"/>
        <w:jc w:val="center"/>
        <w:rPr>
          <w:rFonts w:ascii="Times New Roman" w:hAnsi="Times New Roman" w:cs="Times New Roman"/>
          <w:b/>
          <w:sz w:val="36"/>
          <w:szCs w:val="36"/>
          <w:lang w:val="en-US"/>
        </w:rPr>
      </w:pPr>
    </w:p>
    <w:p w:rsidR="005F247B" w:rsidRDefault="005F247B" w:rsidP="0093737A">
      <w:pPr>
        <w:spacing w:after="0" w:line="360" w:lineRule="auto"/>
        <w:jc w:val="center"/>
        <w:rPr>
          <w:rFonts w:ascii="Times New Roman" w:hAnsi="Times New Roman" w:cs="Times New Roman"/>
          <w:b/>
          <w:sz w:val="36"/>
          <w:szCs w:val="36"/>
          <w:lang w:val="en-US"/>
        </w:rPr>
      </w:pPr>
    </w:p>
    <w:p w:rsidR="005F247B" w:rsidRDefault="005F247B" w:rsidP="0093737A">
      <w:pPr>
        <w:spacing w:after="0" w:line="360" w:lineRule="auto"/>
        <w:jc w:val="center"/>
        <w:rPr>
          <w:rFonts w:ascii="Times New Roman" w:hAnsi="Times New Roman" w:cs="Times New Roman"/>
          <w:b/>
          <w:sz w:val="36"/>
          <w:szCs w:val="36"/>
          <w:lang w:val="en-US"/>
        </w:rPr>
      </w:pPr>
    </w:p>
    <w:p w:rsidR="005F247B" w:rsidRDefault="005F247B" w:rsidP="0093737A">
      <w:pPr>
        <w:spacing w:after="0" w:line="360" w:lineRule="auto"/>
        <w:jc w:val="center"/>
        <w:rPr>
          <w:rFonts w:ascii="Times New Roman" w:hAnsi="Times New Roman" w:cs="Times New Roman"/>
          <w:b/>
          <w:sz w:val="36"/>
          <w:szCs w:val="36"/>
          <w:lang w:val="en-US"/>
        </w:rPr>
      </w:pPr>
    </w:p>
    <w:p w:rsidR="005F247B" w:rsidRDefault="005F247B" w:rsidP="0093737A">
      <w:pPr>
        <w:spacing w:after="0" w:line="360" w:lineRule="auto"/>
        <w:jc w:val="center"/>
        <w:rPr>
          <w:rFonts w:ascii="Times New Roman" w:hAnsi="Times New Roman" w:cs="Times New Roman"/>
          <w:b/>
          <w:sz w:val="36"/>
          <w:szCs w:val="36"/>
          <w:lang w:val="en-US"/>
        </w:rPr>
      </w:pPr>
    </w:p>
    <w:p w:rsidR="005F247B" w:rsidRDefault="005F247B" w:rsidP="0093737A">
      <w:pPr>
        <w:spacing w:after="0" w:line="360" w:lineRule="auto"/>
        <w:jc w:val="center"/>
        <w:rPr>
          <w:rFonts w:ascii="Times New Roman" w:hAnsi="Times New Roman" w:cs="Times New Roman"/>
          <w:b/>
          <w:sz w:val="36"/>
          <w:szCs w:val="36"/>
          <w:lang w:val="en-US"/>
        </w:rPr>
      </w:pPr>
    </w:p>
    <w:p w:rsidR="005F247B" w:rsidRDefault="005F247B" w:rsidP="0093737A">
      <w:pPr>
        <w:spacing w:after="0" w:line="360" w:lineRule="auto"/>
        <w:jc w:val="center"/>
        <w:rPr>
          <w:rFonts w:ascii="Times New Roman" w:hAnsi="Times New Roman" w:cs="Times New Roman"/>
          <w:b/>
          <w:sz w:val="36"/>
          <w:szCs w:val="36"/>
          <w:lang w:val="en-US"/>
        </w:rPr>
      </w:pPr>
    </w:p>
    <w:p w:rsidR="005F247B" w:rsidRDefault="005F247B" w:rsidP="0093737A">
      <w:pPr>
        <w:spacing w:after="0" w:line="360" w:lineRule="auto"/>
        <w:jc w:val="center"/>
        <w:rPr>
          <w:rFonts w:ascii="Times New Roman" w:hAnsi="Times New Roman" w:cs="Times New Roman"/>
          <w:b/>
          <w:sz w:val="36"/>
          <w:szCs w:val="36"/>
          <w:lang w:val="en-US"/>
        </w:rPr>
      </w:pPr>
    </w:p>
    <w:p w:rsidR="005F247B" w:rsidRDefault="005F247B" w:rsidP="0093737A">
      <w:pPr>
        <w:spacing w:after="0" w:line="360" w:lineRule="auto"/>
        <w:jc w:val="center"/>
        <w:rPr>
          <w:rFonts w:ascii="Times New Roman" w:hAnsi="Times New Roman" w:cs="Times New Roman"/>
          <w:b/>
          <w:sz w:val="36"/>
          <w:szCs w:val="36"/>
          <w:lang w:val="en-US"/>
        </w:rPr>
      </w:pPr>
    </w:p>
    <w:p w:rsidR="005F247B" w:rsidRDefault="005F247B" w:rsidP="0093737A">
      <w:pPr>
        <w:spacing w:after="0" w:line="360" w:lineRule="auto"/>
        <w:jc w:val="center"/>
        <w:rPr>
          <w:rFonts w:ascii="Times New Roman" w:hAnsi="Times New Roman" w:cs="Times New Roman"/>
          <w:b/>
          <w:sz w:val="36"/>
          <w:szCs w:val="36"/>
          <w:lang w:val="en-US"/>
        </w:rPr>
      </w:pPr>
    </w:p>
    <w:p w:rsidR="005F247B" w:rsidRDefault="005F247B" w:rsidP="0093737A">
      <w:pPr>
        <w:spacing w:after="0" w:line="360" w:lineRule="auto"/>
        <w:jc w:val="center"/>
        <w:rPr>
          <w:rFonts w:ascii="Times New Roman" w:hAnsi="Times New Roman" w:cs="Times New Roman"/>
          <w:b/>
          <w:sz w:val="36"/>
          <w:szCs w:val="36"/>
          <w:lang w:val="en-US"/>
        </w:rPr>
      </w:pPr>
      <w:bookmarkStart w:id="0" w:name="_GoBack"/>
      <w:bookmarkEnd w:id="0"/>
    </w:p>
    <w:tbl>
      <w:tblPr>
        <w:tblStyle w:val="TableGrid"/>
        <w:tblpPr w:leftFromText="180" w:rightFromText="180" w:vertAnchor="page" w:horzAnchor="margin" w:tblpY="12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F247B" w:rsidRPr="00FB1D99" w:rsidTr="005F247B">
        <w:tc>
          <w:tcPr>
            <w:tcW w:w="4788" w:type="dxa"/>
          </w:tcPr>
          <w:p w:rsidR="005F247B" w:rsidRPr="00364248" w:rsidRDefault="005F247B" w:rsidP="005F247B">
            <w:pPr>
              <w:spacing w:line="360" w:lineRule="auto"/>
              <w:jc w:val="center"/>
              <w:rPr>
                <w:rFonts w:ascii="Times New Roman" w:hAnsi="Times New Roman" w:cs="Times New Roman"/>
                <w:b/>
                <w:sz w:val="24"/>
                <w:szCs w:val="24"/>
                <w:lang w:val="en-US"/>
              </w:rPr>
            </w:pPr>
            <w:r w:rsidRPr="00364248">
              <w:rPr>
                <w:rFonts w:ascii="Times New Roman" w:hAnsi="Times New Roman" w:cs="Times New Roman"/>
                <w:b/>
                <w:sz w:val="24"/>
                <w:szCs w:val="24"/>
                <w:lang w:val="en-US"/>
              </w:rPr>
              <w:lastRenderedPageBreak/>
              <w:t>HA NAM PROVINCE PEOPLE’S COMMITTEE</w:t>
            </w:r>
          </w:p>
          <w:p w:rsidR="005F247B" w:rsidRPr="00364248" w:rsidRDefault="005F247B" w:rsidP="005F247B">
            <w:pPr>
              <w:spacing w:line="360" w:lineRule="auto"/>
              <w:jc w:val="center"/>
              <w:rPr>
                <w:rFonts w:ascii="Times New Roman" w:hAnsi="Times New Roman" w:cs="Times New Roman"/>
                <w:b/>
                <w:sz w:val="24"/>
                <w:szCs w:val="24"/>
                <w:lang w:val="en-US"/>
              </w:rPr>
            </w:pPr>
          </w:p>
        </w:tc>
        <w:tc>
          <w:tcPr>
            <w:tcW w:w="4788" w:type="dxa"/>
          </w:tcPr>
          <w:p w:rsidR="005F247B" w:rsidRPr="00364248" w:rsidRDefault="005F247B" w:rsidP="005F247B">
            <w:pPr>
              <w:spacing w:line="360" w:lineRule="auto"/>
              <w:jc w:val="center"/>
              <w:rPr>
                <w:rFonts w:ascii="Times New Roman" w:hAnsi="Times New Roman" w:cs="Times New Roman"/>
                <w:b/>
                <w:sz w:val="24"/>
                <w:szCs w:val="24"/>
                <w:lang w:val="en-US"/>
              </w:rPr>
            </w:pPr>
            <w:r w:rsidRPr="00364248">
              <w:rPr>
                <w:rFonts w:ascii="Times New Roman" w:hAnsi="Times New Roman" w:cs="Times New Roman"/>
                <w:b/>
                <w:sz w:val="24"/>
                <w:szCs w:val="24"/>
                <w:lang w:val="en-US"/>
              </w:rPr>
              <w:t>SOCIALIST REPUBLIC OF VIETNAM</w:t>
            </w:r>
          </w:p>
          <w:p w:rsidR="005F247B" w:rsidRPr="00364248" w:rsidRDefault="005F247B" w:rsidP="005F247B">
            <w:pPr>
              <w:spacing w:line="360" w:lineRule="auto"/>
              <w:jc w:val="center"/>
              <w:rPr>
                <w:rFonts w:ascii="Times New Roman" w:hAnsi="Times New Roman" w:cs="Times New Roman"/>
                <w:b/>
                <w:sz w:val="24"/>
                <w:szCs w:val="24"/>
                <w:lang w:val="en-US"/>
              </w:rPr>
            </w:pPr>
            <w:r w:rsidRPr="00364248">
              <w:rPr>
                <w:rFonts w:ascii="Times New Roman" w:hAnsi="Times New Roman" w:cs="Times New Roman"/>
                <w:b/>
                <w:sz w:val="24"/>
                <w:szCs w:val="24"/>
                <w:lang w:val="en-US"/>
              </w:rPr>
              <w:t>Independence – Freedom – Happiness</w:t>
            </w:r>
          </w:p>
          <w:p w:rsidR="005F247B" w:rsidRPr="00364248" w:rsidRDefault="005F247B" w:rsidP="005F247B">
            <w:pPr>
              <w:spacing w:line="360" w:lineRule="auto"/>
              <w:jc w:val="center"/>
              <w:rPr>
                <w:rFonts w:ascii="Times New Roman" w:hAnsi="Times New Roman" w:cs="Times New Roman"/>
                <w:i/>
                <w:sz w:val="24"/>
                <w:szCs w:val="24"/>
                <w:lang w:val="en-US"/>
              </w:rPr>
            </w:pPr>
          </w:p>
        </w:tc>
      </w:tr>
    </w:tbl>
    <w:p w:rsidR="009D59F4" w:rsidRPr="0093737A" w:rsidRDefault="00364248" w:rsidP="0093737A">
      <w:pPr>
        <w:spacing w:after="0" w:line="360" w:lineRule="auto"/>
        <w:jc w:val="center"/>
        <w:rPr>
          <w:rFonts w:ascii="Times New Roman" w:hAnsi="Times New Roman" w:cs="Times New Roman"/>
          <w:b/>
          <w:sz w:val="36"/>
          <w:szCs w:val="36"/>
          <w:lang w:val="en-US"/>
        </w:rPr>
      </w:pPr>
      <w:r w:rsidRPr="0093737A">
        <w:rPr>
          <w:rFonts w:ascii="Times New Roman" w:hAnsi="Times New Roman" w:cs="Times New Roman"/>
          <w:b/>
          <w:sz w:val="36"/>
          <w:szCs w:val="36"/>
          <w:lang w:val="en-US"/>
        </w:rPr>
        <w:t>DECISION</w:t>
      </w:r>
    </w:p>
    <w:p w:rsidR="00364248" w:rsidRDefault="00364248" w:rsidP="0093737A">
      <w:pPr>
        <w:spacing w:after="0" w:line="360" w:lineRule="auto"/>
        <w:jc w:val="center"/>
        <w:rPr>
          <w:rFonts w:ascii="Times New Roman" w:hAnsi="Times New Roman" w:cs="Times New Roman"/>
          <w:b/>
          <w:sz w:val="24"/>
          <w:szCs w:val="24"/>
          <w:lang w:val="en-US"/>
        </w:rPr>
      </w:pPr>
      <w:r w:rsidRPr="00BB6897">
        <w:rPr>
          <w:rFonts w:ascii="Times New Roman" w:hAnsi="Times New Roman" w:cs="Times New Roman"/>
          <w:b/>
          <w:sz w:val="24"/>
          <w:szCs w:val="24"/>
          <w:lang w:val="en-US"/>
        </w:rPr>
        <w:t xml:space="preserve">About </w:t>
      </w:r>
      <w:r w:rsidR="00F30FDA">
        <w:rPr>
          <w:rFonts w:ascii="Times New Roman" w:hAnsi="Times New Roman" w:cs="Times New Roman"/>
          <w:b/>
          <w:sz w:val="24"/>
          <w:szCs w:val="24"/>
          <w:lang w:val="en-US"/>
        </w:rPr>
        <w:t>regime, policies with officers, civil servants, and officials appointed to train and improve their qualification and abilities; Policy of attracting high-</w:t>
      </w:r>
      <w:r w:rsidR="00415D14">
        <w:rPr>
          <w:rFonts w:ascii="Times New Roman" w:hAnsi="Times New Roman" w:cs="Times New Roman"/>
          <w:b/>
          <w:sz w:val="24"/>
          <w:szCs w:val="24"/>
          <w:lang w:val="en-US"/>
        </w:rPr>
        <w:t>level human resource</w:t>
      </w:r>
    </w:p>
    <w:p w:rsidR="00415D14" w:rsidRPr="00415D14" w:rsidRDefault="00415D14" w:rsidP="0093737A">
      <w:pPr>
        <w:spacing w:after="0" w:line="360" w:lineRule="auto"/>
        <w:jc w:val="center"/>
        <w:rPr>
          <w:rFonts w:ascii="Times New Roman" w:hAnsi="Times New Roman" w:cs="Times New Roman"/>
          <w:b/>
          <w:i/>
          <w:sz w:val="24"/>
          <w:szCs w:val="24"/>
          <w:lang w:val="en-US"/>
        </w:rPr>
      </w:pPr>
      <w:r>
        <w:rPr>
          <w:rFonts w:ascii="Times New Roman" w:hAnsi="Times New Roman" w:cs="Times New Roman"/>
          <w:b/>
          <w:sz w:val="24"/>
          <w:szCs w:val="24"/>
          <w:lang w:val="en-US"/>
        </w:rPr>
        <w:t>(</w:t>
      </w:r>
      <w:r w:rsidRPr="00415D14">
        <w:rPr>
          <w:rFonts w:ascii="Times New Roman" w:hAnsi="Times New Roman" w:cs="Times New Roman"/>
          <w:i/>
          <w:sz w:val="24"/>
          <w:szCs w:val="24"/>
          <w:lang w:val="en-US"/>
        </w:rPr>
        <w:t>P</w:t>
      </w:r>
      <w:r>
        <w:rPr>
          <w:rFonts w:ascii="Times New Roman" w:hAnsi="Times New Roman" w:cs="Times New Roman"/>
          <w:b/>
          <w:i/>
          <w:sz w:val="24"/>
          <w:szCs w:val="24"/>
          <w:lang w:val="en-US"/>
        </w:rPr>
        <w:t xml:space="preserve">romulgated together with Decision No.19/2009/QD-UBND dated June </w:t>
      </w:r>
      <w:r w:rsidR="0093737A">
        <w:rPr>
          <w:rFonts w:ascii="Times New Roman" w:hAnsi="Times New Roman" w:cs="Times New Roman"/>
          <w:b/>
          <w:i/>
          <w:sz w:val="24"/>
          <w:szCs w:val="24"/>
          <w:lang w:val="en-US"/>
        </w:rPr>
        <w:t>0</w:t>
      </w:r>
      <w:r>
        <w:rPr>
          <w:rFonts w:ascii="Times New Roman" w:hAnsi="Times New Roman" w:cs="Times New Roman"/>
          <w:b/>
          <w:i/>
          <w:sz w:val="24"/>
          <w:szCs w:val="24"/>
          <w:lang w:val="en-US"/>
        </w:rPr>
        <w:t>8</w:t>
      </w:r>
      <w:r w:rsidRPr="00415D14">
        <w:rPr>
          <w:rFonts w:ascii="Times New Roman" w:hAnsi="Times New Roman" w:cs="Times New Roman"/>
          <w:b/>
          <w:i/>
          <w:sz w:val="24"/>
          <w:szCs w:val="24"/>
          <w:vertAlign w:val="superscript"/>
          <w:lang w:val="en-US"/>
        </w:rPr>
        <w:t>th</w:t>
      </w:r>
      <w:r>
        <w:rPr>
          <w:rFonts w:ascii="Times New Roman" w:hAnsi="Times New Roman" w:cs="Times New Roman"/>
          <w:b/>
          <w:i/>
          <w:sz w:val="24"/>
          <w:szCs w:val="24"/>
          <w:lang w:val="en-US"/>
        </w:rPr>
        <w:t>, 2009 by the Provincial People’s Committee)</w:t>
      </w:r>
    </w:p>
    <w:p w:rsidR="00BB6897" w:rsidRPr="00883AC2" w:rsidRDefault="00883AC2" w:rsidP="0093737A">
      <w:pPr>
        <w:spacing w:after="0" w:line="360" w:lineRule="auto"/>
        <w:jc w:val="center"/>
        <w:rPr>
          <w:rFonts w:ascii="Times New Roman" w:hAnsi="Times New Roman" w:cs="Times New Roman"/>
          <w:b/>
          <w:sz w:val="24"/>
          <w:szCs w:val="24"/>
          <w:lang w:val="en-US"/>
        </w:rPr>
      </w:pPr>
      <w:r w:rsidRPr="00883AC2">
        <w:rPr>
          <w:rFonts w:ascii="Times New Roman" w:hAnsi="Times New Roman" w:cs="Times New Roman"/>
          <w:b/>
          <w:sz w:val="24"/>
          <w:szCs w:val="24"/>
          <w:lang w:val="en-US"/>
        </w:rPr>
        <w:t>Chapter I</w:t>
      </w:r>
    </w:p>
    <w:p w:rsidR="00883AC2" w:rsidRPr="00883AC2" w:rsidRDefault="00883AC2" w:rsidP="0093737A">
      <w:pPr>
        <w:spacing w:after="0" w:line="360" w:lineRule="auto"/>
        <w:jc w:val="center"/>
        <w:rPr>
          <w:rFonts w:ascii="Times New Roman" w:hAnsi="Times New Roman" w:cs="Times New Roman"/>
          <w:b/>
          <w:sz w:val="24"/>
          <w:szCs w:val="24"/>
          <w:lang w:val="en-US"/>
        </w:rPr>
      </w:pPr>
      <w:r w:rsidRPr="00883AC2">
        <w:rPr>
          <w:rFonts w:ascii="Times New Roman" w:hAnsi="Times New Roman" w:cs="Times New Roman"/>
          <w:b/>
          <w:sz w:val="24"/>
          <w:szCs w:val="24"/>
          <w:lang w:val="en-US"/>
        </w:rPr>
        <w:t>GENERAL REGULATIONS</w:t>
      </w:r>
    </w:p>
    <w:p w:rsidR="00883AC2" w:rsidRDefault="009D48CB" w:rsidP="0093737A">
      <w:pPr>
        <w:spacing w:after="0" w:line="360" w:lineRule="auto"/>
        <w:ind w:firstLine="720"/>
        <w:rPr>
          <w:rFonts w:ascii="Times New Roman" w:hAnsi="Times New Roman" w:cs="Times New Roman"/>
          <w:sz w:val="24"/>
          <w:szCs w:val="24"/>
          <w:lang w:val="en-US"/>
        </w:rPr>
      </w:pPr>
      <w:proofErr w:type="gramStart"/>
      <w:r>
        <w:rPr>
          <w:rFonts w:ascii="Times New Roman" w:hAnsi="Times New Roman" w:cs="Times New Roman"/>
          <w:b/>
          <w:sz w:val="24"/>
          <w:szCs w:val="24"/>
          <w:lang w:val="en-US"/>
        </w:rPr>
        <w:t>Article 1.</w:t>
      </w:r>
      <w:proofErr w:type="gramEnd"/>
      <w:r>
        <w:rPr>
          <w:rFonts w:ascii="Times New Roman" w:hAnsi="Times New Roman" w:cs="Times New Roman"/>
          <w:b/>
          <w:sz w:val="24"/>
          <w:szCs w:val="24"/>
          <w:lang w:val="en-US"/>
        </w:rPr>
        <w:t xml:space="preserve"> </w:t>
      </w:r>
      <w:r>
        <w:rPr>
          <w:rFonts w:ascii="Times New Roman" w:hAnsi="Times New Roman" w:cs="Times New Roman"/>
          <w:sz w:val="24"/>
          <w:szCs w:val="24"/>
          <w:lang w:val="en-US"/>
        </w:rPr>
        <w:t>Adjusted scope and objectives:</w:t>
      </w:r>
    </w:p>
    <w:p w:rsidR="004D6AD3" w:rsidRDefault="009D48CB" w:rsidP="0093737A">
      <w:pPr>
        <w:spacing w:after="0"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This Decision regulates regimes and policies for following objectives:</w:t>
      </w:r>
    </w:p>
    <w:p w:rsidR="009D48CB" w:rsidRDefault="004D6AD3" w:rsidP="0093737A">
      <w:pPr>
        <w:spacing w:after="0"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1.</w:t>
      </w:r>
      <w:r w:rsidR="000C3608">
        <w:rPr>
          <w:rFonts w:ascii="Times New Roman" w:hAnsi="Times New Roman" w:cs="Times New Roman"/>
          <w:sz w:val="24"/>
          <w:szCs w:val="24"/>
          <w:lang w:val="en-US"/>
        </w:rPr>
        <w:t xml:space="preserve"> Officers, civil servants and officials have been working at party agents, </w:t>
      </w:r>
      <w:r w:rsidR="0028173D">
        <w:rPr>
          <w:rFonts w:ascii="Times New Roman" w:hAnsi="Times New Roman" w:cs="Times New Roman"/>
          <w:sz w:val="24"/>
          <w:szCs w:val="24"/>
          <w:lang w:val="en-US"/>
        </w:rPr>
        <w:t xml:space="preserve">organization; state administration organs, public cause units, and associations that are assigned personnel from district level and above, and are appointed to study at training and improving classes by the competence authorities, including: </w:t>
      </w:r>
    </w:p>
    <w:p w:rsidR="00EC642E" w:rsidRDefault="004B3DCA" w:rsidP="0093737A">
      <w:pPr>
        <w:spacing w:after="0" w:line="360" w:lineRule="auto"/>
        <w:ind w:firstLine="720"/>
        <w:rPr>
          <w:rFonts w:ascii="Times New Roman" w:hAnsi="Times New Roman" w:cs="Times New Roman"/>
          <w:i/>
          <w:sz w:val="24"/>
          <w:szCs w:val="24"/>
          <w:lang w:val="en-US"/>
        </w:rPr>
      </w:pPr>
      <w:r>
        <w:rPr>
          <w:rFonts w:ascii="Times New Roman" w:hAnsi="Times New Roman" w:cs="Times New Roman"/>
          <w:sz w:val="24"/>
          <w:szCs w:val="24"/>
          <w:lang w:val="en-US"/>
        </w:rPr>
        <w:t xml:space="preserve">- Training </w:t>
      </w:r>
      <w:r w:rsidR="00347C12">
        <w:rPr>
          <w:rFonts w:ascii="Times New Roman" w:hAnsi="Times New Roman" w:cs="Times New Roman"/>
          <w:sz w:val="24"/>
          <w:szCs w:val="24"/>
          <w:lang w:val="en-US"/>
        </w:rPr>
        <w:t>postgraduate in the country (</w:t>
      </w:r>
      <w:r w:rsidR="00347C12">
        <w:rPr>
          <w:rFonts w:ascii="Times New Roman" w:hAnsi="Times New Roman" w:cs="Times New Roman"/>
          <w:i/>
          <w:sz w:val="24"/>
          <w:szCs w:val="24"/>
          <w:lang w:val="en-US"/>
        </w:rPr>
        <w:t xml:space="preserve">Master, Doctorate, Professional Doctors at grade I, and grade II; Professional Pharmacists at grade I, and grade II; </w:t>
      </w:r>
      <w:r w:rsidR="00EC642E">
        <w:rPr>
          <w:rFonts w:ascii="Times New Roman" w:hAnsi="Times New Roman" w:cs="Times New Roman"/>
          <w:i/>
          <w:sz w:val="24"/>
          <w:szCs w:val="24"/>
          <w:lang w:val="en-US"/>
        </w:rPr>
        <w:t>intern doctors);</w:t>
      </w:r>
    </w:p>
    <w:p w:rsidR="00EC642E" w:rsidRDefault="00EC642E" w:rsidP="0093737A">
      <w:pPr>
        <w:spacing w:after="0"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 Training political bachelors with profession at sectors; political </w:t>
      </w:r>
      <w:r w:rsidR="002A5877">
        <w:rPr>
          <w:rFonts w:ascii="Times New Roman" w:hAnsi="Times New Roman" w:cs="Times New Roman"/>
          <w:sz w:val="24"/>
          <w:szCs w:val="24"/>
          <w:lang w:val="en-US"/>
        </w:rPr>
        <w:t xml:space="preserve">theoretic </w:t>
      </w:r>
      <w:r w:rsidR="0025654B">
        <w:rPr>
          <w:rFonts w:ascii="Times New Roman" w:hAnsi="Times New Roman" w:cs="Times New Roman"/>
          <w:sz w:val="24"/>
          <w:szCs w:val="24"/>
          <w:lang w:val="en-US"/>
        </w:rPr>
        <w:t>advance and state administration;</w:t>
      </w:r>
    </w:p>
    <w:p w:rsidR="0025654B" w:rsidRDefault="0025654B" w:rsidP="0093737A">
      <w:pPr>
        <w:spacing w:after="0"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2. Students graduating from public universities at full-time training mode and achieving grades of </w:t>
      </w:r>
      <w:r w:rsidR="009F34D7">
        <w:rPr>
          <w:rFonts w:ascii="Times New Roman" w:hAnsi="Times New Roman" w:cs="Times New Roman"/>
          <w:sz w:val="24"/>
          <w:szCs w:val="24"/>
          <w:lang w:val="en-US"/>
        </w:rPr>
        <w:t>distinction and high distinction</w:t>
      </w:r>
      <w:r>
        <w:rPr>
          <w:rFonts w:ascii="Times New Roman" w:hAnsi="Times New Roman" w:cs="Times New Roman"/>
          <w:sz w:val="24"/>
          <w:szCs w:val="24"/>
          <w:lang w:val="en-US"/>
        </w:rPr>
        <w:t xml:space="preserve"> types;</w:t>
      </w:r>
    </w:p>
    <w:p w:rsidR="0025654B" w:rsidRDefault="0025654B" w:rsidP="0093737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185A82">
        <w:rPr>
          <w:rFonts w:ascii="Times New Roman" w:hAnsi="Times New Roman" w:cs="Times New Roman"/>
          <w:sz w:val="24"/>
          <w:szCs w:val="24"/>
          <w:lang w:val="en-US"/>
        </w:rPr>
        <w:t xml:space="preserve">People with </w:t>
      </w:r>
      <w:r w:rsidR="00972C2E">
        <w:rPr>
          <w:rFonts w:ascii="Times New Roman" w:hAnsi="Times New Roman" w:cs="Times New Roman"/>
          <w:sz w:val="24"/>
          <w:szCs w:val="24"/>
          <w:lang w:val="en-US"/>
        </w:rPr>
        <w:t xml:space="preserve">ranks of: Professors, Vice Professors, and degree: Doctorate, Master; </w:t>
      </w:r>
      <w:r w:rsidR="00972C2E" w:rsidRPr="00972C2E">
        <w:rPr>
          <w:rFonts w:ascii="Times New Roman" w:hAnsi="Times New Roman" w:cs="Times New Roman"/>
          <w:sz w:val="24"/>
          <w:szCs w:val="24"/>
          <w:lang w:val="en-US"/>
        </w:rPr>
        <w:t>Professional Doctors at grade I, and grade II; Professional Pharmacists at grade I, and grade II; and intern doctors</w:t>
      </w:r>
      <w:r w:rsidR="00116E28">
        <w:rPr>
          <w:rFonts w:ascii="Times New Roman" w:hAnsi="Times New Roman" w:cs="Times New Roman"/>
          <w:sz w:val="24"/>
          <w:szCs w:val="24"/>
          <w:lang w:val="en-US"/>
        </w:rPr>
        <w:t>;</w:t>
      </w:r>
    </w:p>
    <w:p w:rsidR="00116E28" w:rsidRDefault="00116E28" w:rsidP="0093737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Not to apply </w:t>
      </w:r>
      <w:r w:rsidR="0070361E">
        <w:rPr>
          <w:rFonts w:ascii="Times New Roman" w:hAnsi="Times New Roman" w:cs="Times New Roman"/>
          <w:sz w:val="24"/>
          <w:szCs w:val="24"/>
          <w:lang w:val="en-US"/>
        </w:rPr>
        <w:t>remote training mode, and internet training; and officers and civil servants learn by themselves to increase profession and abilities;</w:t>
      </w:r>
    </w:p>
    <w:p w:rsidR="0070361E" w:rsidRDefault="0070361E" w:rsidP="0093737A">
      <w:pPr>
        <w:spacing w:after="0" w:line="360" w:lineRule="auto"/>
        <w:ind w:firstLine="720"/>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Article 2.</w:t>
      </w:r>
      <w:proofErr w:type="gramEnd"/>
      <w:r>
        <w:rPr>
          <w:rFonts w:ascii="Times New Roman" w:hAnsi="Times New Roman" w:cs="Times New Roman"/>
          <w:b/>
          <w:sz w:val="24"/>
          <w:szCs w:val="24"/>
          <w:lang w:val="en-US"/>
        </w:rPr>
        <w:t xml:space="preserve"> </w:t>
      </w:r>
      <w:r w:rsidR="00522A14" w:rsidRPr="00522A14">
        <w:rPr>
          <w:rFonts w:ascii="Times New Roman" w:hAnsi="Times New Roman" w:cs="Times New Roman"/>
          <w:sz w:val="24"/>
          <w:szCs w:val="24"/>
          <w:lang w:val="en-US"/>
        </w:rPr>
        <w:t>Purposes:</w:t>
      </w:r>
    </w:p>
    <w:p w:rsidR="00522A14" w:rsidRDefault="00522A14" w:rsidP="0093737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Promulgating </w:t>
      </w:r>
      <w:r w:rsidR="000F7671">
        <w:rPr>
          <w:rFonts w:ascii="Times New Roman" w:hAnsi="Times New Roman" w:cs="Times New Roman"/>
          <w:sz w:val="24"/>
          <w:szCs w:val="24"/>
          <w:lang w:val="en-US"/>
        </w:rPr>
        <w:t xml:space="preserve">policies with officers, civil servants and officials appointed to train and increase is aim at promoting and encouraging officers, civil servants and officials not to non-stop studying and increasing their qualification and profession; political theoretic and state management. </w:t>
      </w:r>
      <w:r w:rsidR="00557971">
        <w:rPr>
          <w:rFonts w:ascii="Times New Roman" w:hAnsi="Times New Roman" w:cs="Times New Roman"/>
          <w:sz w:val="24"/>
          <w:szCs w:val="24"/>
          <w:lang w:val="en-US"/>
        </w:rPr>
        <w:t xml:space="preserve">The policy attracting high-level human resource </w:t>
      </w:r>
      <w:r w:rsidR="002424EC">
        <w:rPr>
          <w:rFonts w:ascii="Times New Roman" w:hAnsi="Times New Roman" w:cs="Times New Roman"/>
          <w:sz w:val="24"/>
          <w:szCs w:val="24"/>
          <w:lang w:val="en-US"/>
        </w:rPr>
        <w:t>gradually</w:t>
      </w:r>
      <w:r w:rsidR="00557971">
        <w:rPr>
          <w:rFonts w:ascii="Times New Roman" w:hAnsi="Times New Roman" w:cs="Times New Roman"/>
          <w:sz w:val="24"/>
          <w:szCs w:val="24"/>
          <w:lang w:val="en-US"/>
        </w:rPr>
        <w:t xml:space="preserve"> meets requirements and missions of socio-economic development at locals;</w:t>
      </w:r>
    </w:p>
    <w:p w:rsidR="00557971" w:rsidRDefault="002424EC" w:rsidP="0093737A">
      <w:pPr>
        <w:spacing w:after="0" w:line="360" w:lineRule="auto"/>
        <w:ind w:firstLine="720"/>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Article 3.</w:t>
      </w:r>
      <w:proofErr w:type="gramEnd"/>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Requirements: </w:t>
      </w:r>
    </w:p>
    <w:p w:rsidR="002424EC" w:rsidRDefault="002424EC" w:rsidP="0093737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Implementing regimes and policies shall ensure </w:t>
      </w:r>
      <w:r w:rsidR="00931D06">
        <w:rPr>
          <w:rFonts w:ascii="Times New Roman" w:hAnsi="Times New Roman" w:cs="Times New Roman"/>
          <w:sz w:val="24"/>
          <w:szCs w:val="24"/>
          <w:lang w:val="en-US"/>
        </w:rPr>
        <w:t xml:space="preserve">correct objectives and shall </w:t>
      </w:r>
      <w:r w:rsidR="00B21050">
        <w:rPr>
          <w:rFonts w:ascii="Times New Roman" w:hAnsi="Times New Roman" w:cs="Times New Roman"/>
          <w:sz w:val="24"/>
          <w:szCs w:val="24"/>
          <w:lang w:val="en-US"/>
        </w:rPr>
        <w:t xml:space="preserve">derive from requirements and missions of each unit in each stage, in conformity with list of </w:t>
      </w:r>
      <w:r w:rsidR="00D8220C">
        <w:rPr>
          <w:rFonts w:ascii="Times New Roman" w:hAnsi="Times New Roman" w:cs="Times New Roman"/>
          <w:sz w:val="24"/>
          <w:szCs w:val="24"/>
          <w:lang w:val="en-US"/>
        </w:rPr>
        <w:t>jobs, professional job and fields that locals have had demands;</w:t>
      </w:r>
    </w:p>
    <w:p w:rsidR="00D8220C" w:rsidRPr="00051D9D" w:rsidRDefault="00051D9D" w:rsidP="0093737A">
      <w:pPr>
        <w:spacing w:after="0" w:line="360" w:lineRule="auto"/>
        <w:ind w:firstLine="720"/>
        <w:jc w:val="center"/>
        <w:rPr>
          <w:rFonts w:ascii="Times New Roman" w:hAnsi="Times New Roman" w:cs="Times New Roman"/>
          <w:b/>
          <w:sz w:val="24"/>
          <w:szCs w:val="24"/>
          <w:lang w:val="en-US"/>
        </w:rPr>
      </w:pPr>
      <w:r w:rsidRPr="00051D9D">
        <w:rPr>
          <w:rFonts w:ascii="Times New Roman" w:hAnsi="Times New Roman" w:cs="Times New Roman"/>
          <w:b/>
          <w:sz w:val="24"/>
          <w:szCs w:val="24"/>
          <w:lang w:val="en-US"/>
        </w:rPr>
        <w:t>Chapter II</w:t>
      </w:r>
    </w:p>
    <w:p w:rsidR="00051D9D" w:rsidRPr="00051D9D" w:rsidRDefault="00051D9D" w:rsidP="0093737A">
      <w:pPr>
        <w:spacing w:after="0" w:line="360" w:lineRule="auto"/>
        <w:ind w:firstLine="720"/>
        <w:jc w:val="center"/>
        <w:rPr>
          <w:rFonts w:ascii="Times New Roman" w:hAnsi="Times New Roman" w:cs="Times New Roman"/>
          <w:b/>
          <w:sz w:val="24"/>
          <w:szCs w:val="24"/>
          <w:lang w:val="en-US"/>
        </w:rPr>
      </w:pPr>
      <w:r w:rsidRPr="00051D9D">
        <w:rPr>
          <w:rFonts w:ascii="Times New Roman" w:hAnsi="Times New Roman" w:cs="Times New Roman"/>
          <w:b/>
          <w:sz w:val="24"/>
          <w:szCs w:val="24"/>
          <w:lang w:val="en-US"/>
        </w:rPr>
        <w:t>SPECIFIC REGULATIONS</w:t>
      </w:r>
    </w:p>
    <w:p w:rsidR="00051D9D" w:rsidRDefault="00F85766" w:rsidP="0093737A">
      <w:pPr>
        <w:spacing w:after="0" w:line="360" w:lineRule="auto"/>
        <w:ind w:firstLine="720"/>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Term 4.</w:t>
      </w:r>
      <w:proofErr w:type="gramEnd"/>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General conditions and norms with officers, civil </w:t>
      </w:r>
      <w:r w:rsidR="00716897">
        <w:rPr>
          <w:rFonts w:ascii="Times New Roman" w:hAnsi="Times New Roman" w:cs="Times New Roman"/>
          <w:sz w:val="24"/>
          <w:szCs w:val="24"/>
          <w:lang w:val="en-US"/>
        </w:rPr>
        <w:t>servants,</w:t>
      </w:r>
      <w:r>
        <w:rPr>
          <w:rFonts w:ascii="Times New Roman" w:hAnsi="Times New Roman" w:cs="Times New Roman"/>
          <w:sz w:val="24"/>
          <w:szCs w:val="24"/>
          <w:lang w:val="en-US"/>
        </w:rPr>
        <w:t xml:space="preserve"> and officials appointed to </w:t>
      </w:r>
      <w:r w:rsidR="00716897">
        <w:rPr>
          <w:rFonts w:ascii="Times New Roman" w:hAnsi="Times New Roman" w:cs="Times New Roman"/>
          <w:sz w:val="24"/>
          <w:szCs w:val="24"/>
          <w:lang w:val="en-US"/>
        </w:rPr>
        <w:t>train, improve,</w:t>
      </w:r>
      <w:r>
        <w:rPr>
          <w:rFonts w:ascii="Times New Roman" w:hAnsi="Times New Roman" w:cs="Times New Roman"/>
          <w:sz w:val="24"/>
          <w:szCs w:val="24"/>
          <w:lang w:val="en-US"/>
        </w:rPr>
        <w:t xml:space="preserve"> and people under attraction policy:</w:t>
      </w:r>
    </w:p>
    <w:p w:rsidR="00F85766" w:rsidRDefault="00253632" w:rsidP="0093737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Having </w:t>
      </w:r>
      <w:r w:rsidR="003E520F">
        <w:rPr>
          <w:rFonts w:ascii="Times New Roman" w:hAnsi="Times New Roman" w:cs="Times New Roman"/>
          <w:sz w:val="24"/>
          <w:szCs w:val="24"/>
          <w:lang w:val="en-US"/>
        </w:rPr>
        <w:t xml:space="preserve">good </w:t>
      </w:r>
      <w:r>
        <w:rPr>
          <w:rFonts w:ascii="Times New Roman" w:hAnsi="Times New Roman" w:cs="Times New Roman"/>
          <w:sz w:val="24"/>
          <w:szCs w:val="24"/>
          <w:lang w:val="en-US"/>
        </w:rPr>
        <w:t xml:space="preserve">political </w:t>
      </w:r>
      <w:r w:rsidR="009A6D95">
        <w:rPr>
          <w:rFonts w:ascii="Times New Roman" w:hAnsi="Times New Roman" w:cs="Times New Roman"/>
          <w:sz w:val="24"/>
          <w:szCs w:val="24"/>
          <w:lang w:val="en-US"/>
        </w:rPr>
        <w:t xml:space="preserve">quality and ethics; strictly following </w:t>
      </w:r>
      <w:r w:rsidR="003F7BEF">
        <w:rPr>
          <w:rFonts w:ascii="Times New Roman" w:hAnsi="Times New Roman" w:cs="Times New Roman"/>
          <w:sz w:val="24"/>
          <w:szCs w:val="24"/>
          <w:lang w:val="en-US"/>
        </w:rPr>
        <w:t xml:space="preserve">guidelines </w:t>
      </w:r>
      <w:r w:rsidR="009115DF">
        <w:rPr>
          <w:rFonts w:ascii="Times New Roman" w:hAnsi="Times New Roman" w:cs="Times New Roman"/>
          <w:sz w:val="24"/>
          <w:szCs w:val="24"/>
          <w:lang w:val="en-US"/>
        </w:rPr>
        <w:t xml:space="preserve">and policies of the Party, legislation of the State, completing assigned missions well annually, </w:t>
      </w:r>
      <w:r w:rsidR="00DC44CD">
        <w:rPr>
          <w:rFonts w:ascii="Times New Roman" w:hAnsi="Times New Roman" w:cs="Times New Roman"/>
          <w:sz w:val="24"/>
          <w:szCs w:val="24"/>
          <w:lang w:val="en-US"/>
        </w:rPr>
        <w:t xml:space="preserve">ensuring conditions, and standards of law on officers and civil servants. Training profession shall be suitable with requirements and missions; structure of title and position, and category of civil servants of each unit. </w:t>
      </w:r>
      <w:r w:rsidR="00950910">
        <w:rPr>
          <w:rFonts w:ascii="Times New Roman" w:hAnsi="Times New Roman" w:cs="Times New Roman"/>
          <w:sz w:val="24"/>
          <w:szCs w:val="24"/>
          <w:lang w:val="en-US"/>
        </w:rPr>
        <w:t xml:space="preserve">Following assignment of organization and organs appointing to train, promoting creativeness, and </w:t>
      </w:r>
      <w:r w:rsidR="0001748A">
        <w:rPr>
          <w:rFonts w:ascii="Times New Roman" w:hAnsi="Times New Roman" w:cs="Times New Roman"/>
          <w:sz w:val="24"/>
          <w:szCs w:val="24"/>
          <w:lang w:val="en-US"/>
        </w:rPr>
        <w:t>activeness in operation; the time serving for operation when appointed to train is under current regulation of the State;</w:t>
      </w:r>
    </w:p>
    <w:p w:rsidR="0001748A" w:rsidRDefault="0001748A" w:rsidP="0093737A">
      <w:pPr>
        <w:spacing w:after="0" w:line="360" w:lineRule="auto"/>
        <w:ind w:firstLine="720"/>
        <w:jc w:val="both"/>
        <w:rPr>
          <w:rFonts w:ascii="Times New Roman" w:hAnsi="Times New Roman" w:cs="Times New Roman"/>
          <w:i/>
          <w:sz w:val="24"/>
          <w:szCs w:val="24"/>
          <w:lang w:val="en-US"/>
        </w:rPr>
      </w:pPr>
      <w:proofErr w:type="gramStart"/>
      <w:r>
        <w:rPr>
          <w:rFonts w:ascii="Times New Roman" w:hAnsi="Times New Roman" w:cs="Times New Roman"/>
          <w:b/>
          <w:sz w:val="24"/>
          <w:szCs w:val="24"/>
          <w:lang w:val="en-US"/>
        </w:rPr>
        <w:t>Article 5.</w:t>
      </w:r>
      <w:proofErr w:type="gramEnd"/>
      <w:r>
        <w:rPr>
          <w:rFonts w:ascii="Times New Roman" w:hAnsi="Times New Roman" w:cs="Times New Roman"/>
          <w:b/>
          <w:sz w:val="24"/>
          <w:szCs w:val="24"/>
          <w:lang w:val="en-US"/>
        </w:rPr>
        <w:t xml:space="preserve"> </w:t>
      </w:r>
      <w:r>
        <w:rPr>
          <w:rFonts w:ascii="Times New Roman" w:hAnsi="Times New Roman" w:cs="Times New Roman"/>
          <w:sz w:val="24"/>
          <w:szCs w:val="24"/>
          <w:lang w:val="en-US"/>
        </w:rPr>
        <w:t>Officers, civil servants, and officials are appointed to train fo</w:t>
      </w:r>
      <w:r w:rsidR="00AC4D14">
        <w:rPr>
          <w:rFonts w:ascii="Times New Roman" w:hAnsi="Times New Roman" w:cs="Times New Roman"/>
          <w:sz w:val="24"/>
          <w:szCs w:val="24"/>
          <w:lang w:val="en-US"/>
        </w:rPr>
        <w:t xml:space="preserve">r political bachelors at majors, political theoretic </w:t>
      </w:r>
      <w:r w:rsidR="001C0B7B">
        <w:rPr>
          <w:rFonts w:ascii="Times New Roman" w:hAnsi="Times New Roman" w:cs="Times New Roman"/>
          <w:sz w:val="24"/>
          <w:szCs w:val="24"/>
          <w:lang w:val="en-US"/>
        </w:rPr>
        <w:t>advance,</w:t>
      </w:r>
      <w:r w:rsidR="00AC4D14">
        <w:rPr>
          <w:rFonts w:ascii="Times New Roman" w:hAnsi="Times New Roman" w:cs="Times New Roman"/>
          <w:sz w:val="24"/>
          <w:szCs w:val="24"/>
          <w:lang w:val="en-US"/>
        </w:rPr>
        <w:t xml:space="preserve"> and state administration outside the province (</w:t>
      </w:r>
      <w:r w:rsidR="00AC4D14">
        <w:rPr>
          <w:rFonts w:ascii="Times New Roman" w:hAnsi="Times New Roman" w:cs="Times New Roman"/>
          <w:i/>
          <w:sz w:val="24"/>
          <w:szCs w:val="24"/>
          <w:lang w:val="en-US"/>
        </w:rPr>
        <w:t>full time training mode):</w:t>
      </w:r>
    </w:p>
    <w:p w:rsidR="00AC4D14" w:rsidRPr="00E95963" w:rsidRDefault="00E95963" w:rsidP="0093737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984B8C" w:rsidRPr="00E95963">
        <w:rPr>
          <w:rFonts w:ascii="Times New Roman" w:hAnsi="Times New Roman" w:cs="Times New Roman"/>
          <w:sz w:val="24"/>
          <w:szCs w:val="24"/>
          <w:lang w:val="en-US"/>
        </w:rPr>
        <w:t xml:space="preserve">Conditions, and standards to enjoy the </w:t>
      </w:r>
      <w:r w:rsidR="001C0B7B" w:rsidRPr="00E95963">
        <w:rPr>
          <w:rFonts w:ascii="Times New Roman" w:hAnsi="Times New Roman" w:cs="Times New Roman"/>
          <w:sz w:val="24"/>
          <w:szCs w:val="24"/>
          <w:lang w:val="en-US"/>
        </w:rPr>
        <w:t>preference regimes and polices:</w:t>
      </w:r>
    </w:p>
    <w:p w:rsidR="001C0B7B" w:rsidRDefault="0001796E" w:rsidP="0093737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Next to the general conditions and standards, officers and civil servants shall ensure following conditions and standards: </w:t>
      </w:r>
    </w:p>
    <w:p w:rsidR="00E91986" w:rsidRDefault="00E91986" w:rsidP="0093737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4087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To be chief, deputy chief and equivalent position or above; </w:t>
      </w:r>
      <w:r w:rsidR="00752265">
        <w:rPr>
          <w:rFonts w:ascii="Times New Roman" w:hAnsi="Times New Roman" w:cs="Times New Roman"/>
          <w:sz w:val="24"/>
          <w:szCs w:val="24"/>
          <w:lang w:val="en-US"/>
        </w:rPr>
        <w:t>key officers in planning;</w:t>
      </w:r>
    </w:p>
    <w:p w:rsidR="00752265" w:rsidRDefault="00752265" w:rsidP="0093737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To have decision appointing </w:t>
      </w:r>
      <w:r w:rsidR="00CE1FF5">
        <w:rPr>
          <w:rFonts w:ascii="Times New Roman" w:hAnsi="Times New Roman" w:cs="Times New Roman"/>
          <w:sz w:val="24"/>
          <w:szCs w:val="24"/>
          <w:lang w:val="en-US"/>
        </w:rPr>
        <w:t xml:space="preserve">to train and improve qualification and abilities of </w:t>
      </w:r>
      <w:r w:rsidR="000B413E">
        <w:rPr>
          <w:rFonts w:ascii="Times New Roman" w:hAnsi="Times New Roman" w:cs="Times New Roman"/>
          <w:sz w:val="24"/>
          <w:szCs w:val="24"/>
          <w:lang w:val="en-US"/>
        </w:rPr>
        <w:t xml:space="preserve">Organization Board of </w:t>
      </w:r>
      <w:r w:rsidR="00030858" w:rsidRPr="00030858">
        <w:rPr>
          <w:rFonts w:ascii="Times New Roman" w:hAnsi="Times New Roman" w:cs="Times New Roman"/>
          <w:sz w:val="24"/>
          <w:szCs w:val="24"/>
          <w:lang w:val="en-US"/>
        </w:rPr>
        <w:t>Provincial Party Committee</w:t>
      </w:r>
      <w:r w:rsidR="00030858">
        <w:rPr>
          <w:rFonts w:ascii="Times New Roman" w:hAnsi="Times New Roman" w:cs="Times New Roman"/>
          <w:sz w:val="24"/>
          <w:szCs w:val="24"/>
          <w:lang w:val="en-US"/>
        </w:rPr>
        <w:t>;</w:t>
      </w:r>
    </w:p>
    <w:p w:rsidR="00030858" w:rsidRDefault="00030858" w:rsidP="0093737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891A10">
        <w:rPr>
          <w:rFonts w:ascii="Times New Roman" w:hAnsi="Times New Roman" w:cs="Times New Roman"/>
          <w:sz w:val="24"/>
          <w:szCs w:val="24"/>
          <w:lang w:val="en-US"/>
        </w:rPr>
        <w:t>Policy with the people appointed to train and improve:</w:t>
      </w:r>
    </w:p>
    <w:p w:rsidR="00891A10" w:rsidRDefault="00891A10" w:rsidP="0093737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Supporting documents; 500,000 Vietnam dong/person/year</w:t>
      </w:r>
    </w:p>
    <w:p w:rsidR="00891A10" w:rsidRDefault="00891A10" w:rsidP="0093737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Supporting </w:t>
      </w:r>
      <w:r w:rsidR="00BF5F9A">
        <w:rPr>
          <w:rFonts w:ascii="Times New Roman" w:hAnsi="Times New Roman" w:cs="Times New Roman"/>
          <w:sz w:val="24"/>
          <w:szCs w:val="24"/>
          <w:lang w:val="en-US"/>
        </w:rPr>
        <w:t xml:space="preserve">living cost monthly: 400,000 Vietnam dong/person/month </w:t>
      </w:r>
    </w:p>
    <w:p w:rsidR="004A5AD6" w:rsidRDefault="004A5AD6" w:rsidP="0093737A">
      <w:pPr>
        <w:spacing w:after="0" w:line="360"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t>Woman trainees will be supported more 20% (</w:t>
      </w:r>
      <w:r>
        <w:rPr>
          <w:rFonts w:ascii="Times New Roman" w:hAnsi="Times New Roman" w:cs="Times New Roman"/>
          <w:i/>
          <w:sz w:val="24"/>
          <w:szCs w:val="24"/>
          <w:lang w:val="en-US"/>
        </w:rPr>
        <w:t>With part-time training mode, the supporting level of living cost is equal to 50% of this norm);</w:t>
      </w:r>
    </w:p>
    <w:p w:rsidR="00B61D1D" w:rsidRDefault="004A5AD6" w:rsidP="0093737A">
      <w:pPr>
        <w:spacing w:after="0" w:line="360" w:lineRule="auto"/>
        <w:ind w:firstLine="720"/>
        <w:jc w:val="both"/>
        <w:rPr>
          <w:rFonts w:ascii="Times New Roman" w:hAnsi="Times New Roman" w:cs="Times New Roman"/>
          <w:sz w:val="24"/>
          <w:szCs w:val="24"/>
          <w:lang w:val="en-US"/>
        </w:rPr>
      </w:pPr>
      <w:r w:rsidRPr="004A5AD6">
        <w:rPr>
          <w:rFonts w:ascii="Times New Roman" w:hAnsi="Times New Roman" w:cs="Times New Roman"/>
          <w:sz w:val="24"/>
          <w:szCs w:val="24"/>
          <w:lang w:val="en-US"/>
        </w:rPr>
        <w:t xml:space="preserve">3.  </w:t>
      </w:r>
      <w:r w:rsidR="00DE40D9">
        <w:rPr>
          <w:rFonts w:ascii="Times New Roman" w:hAnsi="Times New Roman" w:cs="Times New Roman"/>
          <w:sz w:val="24"/>
          <w:szCs w:val="24"/>
          <w:lang w:val="en-US"/>
        </w:rPr>
        <w:t>Expense</w:t>
      </w:r>
      <w:r w:rsidR="00E8493D">
        <w:rPr>
          <w:rFonts w:ascii="Times New Roman" w:hAnsi="Times New Roman" w:cs="Times New Roman"/>
          <w:sz w:val="24"/>
          <w:szCs w:val="24"/>
          <w:lang w:val="en-US"/>
        </w:rPr>
        <w:t xml:space="preserve"> source: supporting </w:t>
      </w:r>
      <w:r w:rsidR="00DE40D9">
        <w:rPr>
          <w:rFonts w:ascii="Times New Roman" w:hAnsi="Times New Roman" w:cs="Times New Roman"/>
          <w:sz w:val="24"/>
          <w:szCs w:val="24"/>
          <w:lang w:val="en-US"/>
        </w:rPr>
        <w:t>expense</w:t>
      </w:r>
      <w:r w:rsidR="00E8493D">
        <w:rPr>
          <w:rFonts w:ascii="Times New Roman" w:hAnsi="Times New Roman" w:cs="Times New Roman"/>
          <w:sz w:val="24"/>
          <w:szCs w:val="24"/>
          <w:lang w:val="en-US"/>
        </w:rPr>
        <w:t xml:space="preserve"> for officers, civil servants and officials in annual budget estimate of units;</w:t>
      </w:r>
    </w:p>
    <w:p w:rsidR="00E6649A" w:rsidRDefault="00E6649A" w:rsidP="0093737A">
      <w:pPr>
        <w:spacing w:after="0" w:line="360" w:lineRule="auto"/>
        <w:ind w:firstLine="720"/>
        <w:jc w:val="both"/>
        <w:rPr>
          <w:rFonts w:ascii="Times New Roman" w:hAnsi="Times New Roman" w:cs="Times New Roman"/>
          <w:i/>
          <w:sz w:val="24"/>
          <w:szCs w:val="24"/>
          <w:lang w:val="en-US"/>
        </w:rPr>
      </w:pPr>
      <w:proofErr w:type="gramStart"/>
      <w:r>
        <w:rPr>
          <w:rFonts w:ascii="Times New Roman" w:hAnsi="Times New Roman" w:cs="Times New Roman"/>
          <w:b/>
          <w:sz w:val="24"/>
          <w:szCs w:val="24"/>
          <w:lang w:val="en-US"/>
        </w:rPr>
        <w:t>Article 6</w:t>
      </w:r>
      <w:r w:rsidR="00E8493D">
        <w:rPr>
          <w:rFonts w:ascii="Times New Roman" w:hAnsi="Times New Roman" w:cs="Times New Roman"/>
          <w:b/>
          <w:sz w:val="24"/>
          <w:szCs w:val="24"/>
          <w:lang w:val="en-US"/>
        </w:rPr>
        <w:t>.</w:t>
      </w:r>
      <w:proofErr w:type="gramEnd"/>
      <w:r w:rsidR="00E8493D">
        <w:rPr>
          <w:rFonts w:ascii="Times New Roman" w:hAnsi="Times New Roman" w:cs="Times New Roman"/>
          <w:b/>
          <w:sz w:val="24"/>
          <w:szCs w:val="24"/>
          <w:lang w:val="en-US"/>
        </w:rPr>
        <w:t xml:space="preserve"> </w:t>
      </w:r>
      <w:r w:rsidR="00100D7F">
        <w:rPr>
          <w:rFonts w:ascii="Times New Roman" w:hAnsi="Times New Roman" w:cs="Times New Roman"/>
          <w:sz w:val="24"/>
          <w:szCs w:val="24"/>
          <w:lang w:val="en-US"/>
        </w:rPr>
        <w:t xml:space="preserve">Training postgraduate </w:t>
      </w:r>
      <w:r w:rsidR="00787F9A">
        <w:rPr>
          <w:rFonts w:ascii="Times New Roman" w:hAnsi="Times New Roman" w:cs="Times New Roman"/>
          <w:sz w:val="24"/>
          <w:szCs w:val="24"/>
          <w:lang w:val="en-US"/>
        </w:rPr>
        <w:t>with full-time training mode (</w:t>
      </w:r>
      <w:r w:rsidR="00787F9A">
        <w:rPr>
          <w:rFonts w:ascii="Times New Roman" w:hAnsi="Times New Roman" w:cs="Times New Roman"/>
          <w:i/>
          <w:sz w:val="24"/>
          <w:szCs w:val="24"/>
          <w:lang w:val="en-US"/>
        </w:rPr>
        <w:t>a school year in 10 months)</w:t>
      </w:r>
    </w:p>
    <w:p w:rsidR="00E6649A" w:rsidRDefault="00E6649A" w:rsidP="0093737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1. Conditions to enjoy the preference regime and policy</w:t>
      </w:r>
    </w:p>
    <w:p w:rsidR="00E6649A" w:rsidRDefault="00E6649A" w:rsidP="0093737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Next to the general conditions and norms, the people who are appointed to train and improve qualification and ability shall ensure following conditions and norms:</w:t>
      </w:r>
    </w:p>
    <w:p w:rsidR="00E6649A" w:rsidRDefault="00E6649A" w:rsidP="0093737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4727C5">
        <w:rPr>
          <w:rFonts w:ascii="Times New Roman" w:hAnsi="Times New Roman" w:cs="Times New Roman"/>
          <w:sz w:val="24"/>
          <w:szCs w:val="24"/>
          <w:lang w:val="en-US"/>
        </w:rPr>
        <w:t>To be subject in planning or in plan of training and improving officers, civil servants and officials approved by the competence authorities. In necessary case, officers, civil servants and officials are appointed to train without plan but are already approved, it shall be considered and decided by the competence authority;</w:t>
      </w:r>
    </w:p>
    <w:p w:rsidR="004727C5" w:rsidRDefault="00CA0845" w:rsidP="0093737A">
      <w:pPr>
        <w:spacing w:after="0" w:line="360" w:lineRule="auto"/>
        <w:ind w:firstLine="720"/>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 To have decision appointing to study of Standby </w:t>
      </w:r>
      <w:r w:rsidR="000A280D" w:rsidRPr="000A280D">
        <w:rPr>
          <w:rFonts w:ascii="Times New Roman" w:hAnsi="Times New Roman" w:cs="Times New Roman"/>
          <w:sz w:val="24"/>
          <w:szCs w:val="24"/>
          <w:lang w:val="en-US"/>
        </w:rPr>
        <w:t>Provincial Party Committee</w:t>
      </w:r>
      <w:r w:rsidR="008609E5">
        <w:rPr>
          <w:rFonts w:ascii="Times New Roman" w:hAnsi="Times New Roman" w:cs="Times New Roman"/>
          <w:sz w:val="24"/>
          <w:szCs w:val="24"/>
          <w:lang w:val="en-US"/>
        </w:rPr>
        <w:t xml:space="preserve"> (</w:t>
      </w:r>
      <w:r w:rsidR="008609E5">
        <w:rPr>
          <w:rFonts w:ascii="Times New Roman" w:hAnsi="Times New Roman" w:cs="Times New Roman"/>
          <w:i/>
          <w:sz w:val="24"/>
          <w:szCs w:val="24"/>
          <w:lang w:val="en-US"/>
        </w:rPr>
        <w:t xml:space="preserve">with party agents and organizations) </w:t>
      </w:r>
      <w:r w:rsidR="008609E5">
        <w:rPr>
          <w:rFonts w:ascii="Times New Roman" w:hAnsi="Times New Roman" w:cs="Times New Roman"/>
          <w:sz w:val="24"/>
          <w:szCs w:val="24"/>
          <w:lang w:val="en-US"/>
        </w:rPr>
        <w:t>or of the Provincial People’s Committee (</w:t>
      </w:r>
      <w:r w:rsidR="008609E5">
        <w:rPr>
          <w:rFonts w:ascii="Times New Roman" w:hAnsi="Times New Roman" w:cs="Times New Roman"/>
          <w:i/>
          <w:sz w:val="24"/>
          <w:szCs w:val="24"/>
          <w:lang w:val="en-US"/>
        </w:rPr>
        <w:t>with agents under state management blocks);</w:t>
      </w:r>
    </w:p>
    <w:p w:rsidR="008609E5" w:rsidRDefault="008609E5" w:rsidP="0093737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Implementing well regulations of training </w:t>
      </w:r>
      <w:r w:rsidR="005C4E6E">
        <w:rPr>
          <w:rFonts w:ascii="Times New Roman" w:hAnsi="Times New Roman" w:cs="Times New Roman"/>
          <w:sz w:val="24"/>
          <w:szCs w:val="24"/>
          <w:lang w:val="en-US"/>
        </w:rPr>
        <w:t>organizations</w:t>
      </w:r>
      <w:r>
        <w:rPr>
          <w:rFonts w:ascii="Times New Roman" w:hAnsi="Times New Roman" w:cs="Times New Roman"/>
          <w:sz w:val="24"/>
          <w:szCs w:val="24"/>
          <w:lang w:val="en-US"/>
        </w:rPr>
        <w:t>, completing well study missions and being issued the graduation certificate of the training mode;</w:t>
      </w:r>
    </w:p>
    <w:p w:rsidR="008D46B3" w:rsidRDefault="008609E5" w:rsidP="0093737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Regarding to age: </w:t>
      </w:r>
      <w:r w:rsidR="008D46B3">
        <w:rPr>
          <w:rFonts w:ascii="Times New Roman" w:hAnsi="Times New Roman" w:cs="Times New Roman"/>
          <w:sz w:val="24"/>
          <w:szCs w:val="24"/>
          <w:lang w:val="en-US"/>
        </w:rPr>
        <w:t>after receiving the graduation certificate, the rest time of operating at locate is 5 years, at least;</w:t>
      </w:r>
    </w:p>
    <w:p w:rsidR="008D46B3" w:rsidRDefault="008D46B3" w:rsidP="0093737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Regarding to training major: to be suitable with requirements and missions of the province, when </w:t>
      </w:r>
      <w:r w:rsidR="00D23071">
        <w:rPr>
          <w:rFonts w:ascii="Times New Roman" w:hAnsi="Times New Roman" w:cs="Times New Roman"/>
          <w:sz w:val="24"/>
          <w:szCs w:val="24"/>
          <w:lang w:val="en-US"/>
        </w:rPr>
        <w:t xml:space="preserve">making thesis and graduation </w:t>
      </w:r>
      <w:r w:rsidR="00E770E9">
        <w:rPr>
          <w:rFonts w:ascii="Times New Roman" w:hAnsi="Times New Roman" w:cs="Times New Roman"/>
          <w:sz w:val="24"/>
          <w:szCs w:val="24"/>
          <w:lang w:val="en-US"/>
        </w:rPr>
        <w:t xml:space="preserve">project, it shall be in line with socio-economic development orientation and science – technique of the province; Participating in studying scientific </w:t>
      </w:r>
      <w:r w:rsidR="00DA7B3E">
        <w:rPr>
          <w:rFonts w:ascii="Times New Roman" w:hAnsi="Times New Roman" w:cs="Times New Roman"/>
          <w:sz w:val="24"/>
          <w:szCs w:val="24"/>
          <w:lang w:val="en-US"/>
        </w:rPr>
        <w:t xml:space="preserve">title, proposing </w:t>
      </w:r>
      <w:r w:rsidR="00F00146">
        <w:rPr>
          <w:rFonts w:ascii="Times New Roman" w:hAnsi="Times New Roman" w:cs="Times New Roman"/>
          <w:sz w:val="24"/>
          <w:szCs w:val="24"/>
          <w:lang w:val="en-US"/>
        </w:rPr>
        <w:t xml:space="preserve"> feasible</w:t>
      </w:r>
      <w:r w:rsidR="00DA7B3E">
        <w:rPr>
          <w:rFonts w:ascii="Times New Roman" w:hAnsi="Times New Roman" w:cs="Times New Roman"/>
          <w:sz w:val="24"/>
          <w:szCs w:val="24"/>
          <w:lang w:val="en-US"/>
        </w:rPr>
        <w:t xml:space="preserve"> methods </w:t>
      </w:r>
      <w:r w:rsidR="00F00146">
        <w:rPr>
          <w:rFonts w:ascii="Times New Roman" w:hAnsi="Times New Roman" w:cs="Times New Roman"/>
          <w:sz w:val="24"/>
          <w:szCs w:val="24"/>
          <w:lang w:val="en-US"/>
        </w:rPr>
        <w:t>to deploy applications into real practice of the local;</w:t>
      </w:r>
    </w:p>
    <w:p w:rsidR="00F00146" w:rsidRDefault="00F00146" w:rsidP="0093737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2. Policy with the people appointed to train and improve:</w:t>
      </w:r>
    </w:p>
    <w:p w:rsidR="00F00146" w:rsidRDefault="00F00146" w:rsidP="0093737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a) Supporting document’s money:</w:t>
      </w:r>
    </w:p>
    <w:p w:rsidR="00F00146" w:rsidRDefault="00F00146" w:rsidP="0093737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A1FE4">
        <w:rPr>
          <w:rFonts w:ascii="Times New Roman" w:hAnsi="Times New Roman" w:cs="Times New Roman"/>
          <w:sz w:val="24"/>
          <w:szCs w:val="24"/>
          <w:lang w:val="en-US"/>
        </w:rPr>
        <w:t>Post-graduate (</w:t>
      </w:r>
      <w:r w:rsidR="000A1FE4" w:rsidRPr="000A1FE4">
        <w:rPr>
          <w:rFonts w:ascii="Times New Roman" w:hAnsi="Times New Roman" w:cs="Times New Roman"/>
          <w:i/>
          <w:sz w:val="24"/>
          <w:szCs w:val="24"/>
          <w:lang w:val="en-US"/>
        </w:rPr>
        <w:t>doctorate</w:t>
      </w:r>
      <w:r w:rsidR="000A1FE4">
        <w:rPr>
          <w:rFonts w:ascii="Times New Roman" w:hAnsi="Times New Roman" w:cs="Times New Roman"/>
          <w:sz w:val="24"/>
          <w:szCs w:val="24"/>
          <w:lang w:val="en-US"/>
        </w:rPr>
        <w:t>)</w:t>
      </w:r>
      <w:r w:rsidR="007F59A4">
        <w:rPr>
          <w:rFonts w:ascii="Times New Roman" w:hAnsi="Times New Roman" w:cs="Times New Roman"/>
          <w:sz w:val="24"/>
          <w:szCs w:val="24"/>
          <w:lang w:val="en-US"/>
        </w:rPr>
        <w:t xml:space="preserve">, </w:t>
      </w:r>
      <w:r w:rsidR="007F59A4" w:rsidRPr="00972C2E">
        <w:rPr>
          <w:rFonts w:ascii="Times New Roman" w:hAnsi="Times New Roman" w:cs="Times New Roman"/>
          <w:sz w:val="24"/>
          <w:szCs w:val="24"/>
          <w:lang w:val="en-US"/>
        </w:rPr>
        <w:t>Professional Doctors at grade I</w:t>
      </w:r>
      <w:r w:rsidR="007F59A4">
        <w:rPr>
          <w:rFonts w:ascii="Times New Roman" w:hAnsi="Times New Roman" w:cs="Times New Roman"/>
          <w:sz w:val="24"/>
          <w:szCs w:val="24"/>
          <w:lang w:val="en-US"/>
        </w:rPr>
        <w:t xml:space="preserve">I, </w:t>
      </w:r>
      <w:r w:rsidR="00940029">
        <w:rPr>
          <w:rFonts w:ascii="Times New Roman" w:hAnsi="Times New Roman" w:cs="Times New Roman"/>
          <w:sz w:val="24"/>
          <w:szCs w:val="24"/>
          <w:lang w:val="en-US"/>
        </w:rPr>
        <w:t xml:space="preserve">and </w:t>
      </w:r>
      <w:r w:rsidR="007F59A4">
        <w:rPr>
          <w:rFonts w:ascii="Times New Roman" w:hAnsi="Times New Roman" w:cs="Times New Roman"/>
          <w:sz w:val="24"/>
          <w:szCs w:val="24"/>
          <w:lang w:val="en-US"/>
        </w:rPr>
        <w:t xml:space="preserve">Professional Pharmacist at grade II: </w:t>
      </w:r>
      <w:proofErr w:type="gramStart"/>
      <w:r w:rsidR="007F59A4">
        <w:rPr>
          <w:rFonts w:ascii="Times New Roman" w:hAnsi="Times New Roman" w:cs="Times New Roman"/>
          <w:sz w:val="24"/>
          <w:szCs w:val="24"/>
          <w:lang w:val="en-US"/>
        </w:rPr>
        <w:t>1,000,000 Vietnam dong/person/year;</w:t>
      </w:r>
      <w:proofErr w:type="gramEnd"/>
    </w:p>
    <w:p w:rsidR="007F59A4" w:rsidRDefault="00940029" w:rsidP="0093737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Master, </w:t>
      </w:r>
      <w:r w:rsidRPr="00972C2E">
        <w:rPr>
          <w:rFonts w:ascii="Times New Roman" w:hAnsi="Times New Roman" w:cs="Times New Roman"/>
          <w:sz w:val="24"/>
          <w:szCs w:val="24"/>
          <w:lang w:val="en-US"/>
        </w:rPr>
        <w:t>Professional Doctors at grade I</w:t>
      </w:r>
      <w:r>
        <w:rPr>
          <w:rFonts w:ascii="Times New Roman" w:hAnsi="Times New Roman" w:cs="Times New Roman"/>
          <w:sz w:val="24"/>
          <w:szCs w:val="24"/>
          <w:lang w:val="en-US"/>
        </w:rPr>
        <w:t xml:space="preserve">, Professional Pharmacist at grade I and intern doctors: </w:t>
      </w:r>
      <w:proofErr w:type="gramStart"/>
      <w:r>
        <w:rPr>
          <w:rFonts w:ascii="Times New Roman" w:hAnsi="Times New Roman" w:cs="Times New Roman"/>
          <w:sz w:val="24"/>
          <w:szCs w:val="24"/>
          <w:lang w:val="en-US"/>
        </w:rPr>
        <w:t>500,000 Vietnam dong/person/year;</w:t>
      </w:r>
      <w:proofErr w:type="gramEnd"/>
    </w:p>
    <w:p w:rsidR="00C87647" w:rsidRDefault="00C87647" w:rsidP="0093737A">
      <w:pPr>
        <w:spacing w:after="0" w:line="360" w:lineRule="auto"/>
        <w:ind w:firstLine="720"/>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b) </w:t>
      </w:r>
      <w:r w:rsidR="00CC4D33">
        <w:rPr>
          <w:rFonts w:ascii="Times New Roman" w:hAnsi="Times New Roman" w:cs="Times New Roman"/>
          <w:sz w:val="24"/>
          <w:szCs w:val="24"/>
          <w:lang w:val="en-US"/>
        </w:rPr>
        <w:t>Supporti</w:t>
      </w:r>
      <w:r w:rsidR="00404D43">
        <w:rPr>
          <w:rFonts w:ascii="Times New Roman" w:hAnsi="Times New Roman" w:cs="Times New Roman"/>
          <w:sz w:val="24"/>
          <w:szCs w:val="24"/>
          <w:lang w:val="en-US"/>
        </w:rPr>
        <w:t xml:space="preserve">ng monthly living cost: </w:t>
      </w:r>
      <w:proofErr w:type="gramStart"/>
      <w:r w:rsidR="00404D43">
        <w:rPr>
          <w:rFonts w:ascii="Times New Roman" w:hAnsi="Times New Roman" w:cs="Times New Roman"/>
          <w:sz w:val="24"/>
          <w:szCs w:val="24"/>
          <w:lang w:val="en-US"/>
        </w:rPr>
        <w:t xml:space="preserve">400,000 </w:t>
      </w:r>
      <w:r w:rsidR="00CC4D33">
        <w:rPr>
          <w:rFonts w:ascii="Times New Roman" w:hAnsi="Times New Roman" w:cs="Times New Roman"/>
          <w:sz w:val="24"/>
          <w:szCs w:val="24"/>
          <w:lang w:val="en-US"/>
        </w:rPr>
        <w:t>Vietnam dong/person/month</w:t>
      </w:r>
      <w:proofErr w:type="gramEnd"/>
      <w:r w:rsidR="00CC4D33">
        <w:rPr>
          <w:rFonts w:ascii="Times New Roman" w:hAnsi="Times New Roman" w:cs="Times New Roman"/>
          <w:sz w:val="24"/>
          <w:szCs w:val="24"/>
          <w:lang w:val="en-US"/>
        </w:rPr>
        <w:t xml:space="preserve">. Woman trainees will be supported more 20%. </w:t>
      </w:r>
      <w:r w:rsidR="00613C96">
        <w:rPr>
          <w:rFonts w:ascii="Times New Roman" w:hAnsi="Times New Roman" w:cs="Times New Roman"/>
          <w:sz w:val="24"/>
          <w:szCs w:val="24"/>
          <w:lang w:val="en-US"/>
        </w:rPr>
        <w:t>(</w:t>
      </w:r>
      <w:r w:rsidR="00613C96">
        <w:rPr>
          <w:rFonts w:ascii="Times New Roman" w:hAnsi="Times New Roman" w:cs="Times New Roman"/>
          <w:i/>
          <w:sz w:val="24"/>
          <w:szCs w:val="24"/>
          <w:lang w:val="en-US"/>
        </w:rPr>
        <w:t>With part-time training mode, monthly supporting level of living cost is equal to 50% of this norm).</w:t>
      </w:r>
    </w:p>
    <w:p w:rsidR="00613C96" w:rsidRDefault="00613C96" w:rsidP="0093737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 </w:t>
      </w:r>
      <w:r w:rsidR="00330EF1">
        <w:rPr>
          <w:rFonts w:ascii="Times New Roman" w:hAnsi="Times New Roman" w:cs="Times New Roman"/>
          <w:sz w:val="24"/>
          <w:szCs w:val="24"/>
          <w:lang w:val="en-US"/>
        </w:rPr>
        <w:t xml:space="preserve">Supporting </w:t>
      </w:r>
      <w:r w:rsidR="00DE40D9">
        <w:rPr>
          <w:rFonts w:ascii="Times New Roman" w:hAnsi="Times New Roman" w:cs="Times New Roman"/>
          <w:sz w:val="24"/>
          <w:szCs w:val="24"/>
          <w:lang w:val="en-US"/>
        </w:rPr>
        <w:t>expense</w:t>
      </w:r>
      <w:r w:rsidR="00330EF1">
        <w:rPr>
          <w:rFonts w:ascii="Times New Roman" w:hAnsi="Times New Roman" w:cs="Times New Roman"/>
          <w:sz w:val="24"/>
          <w:szCs w:val="24"/>
          <w:lang w:val="en-US"/>
        </w:rPr>
        <w:t xml:space="preserve"> after receiving graduation certificate”</w:t>
      </w:r>
    </w:p>
    <w:p w:rsidR="00330EF1" w:rsidRDefault="00330EF1" w:rsidP="0093737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Doctorate: supporting </w:t>
      </w:r>
      <w:r w:rsidR="00920F2B">
        <w:rPr>
          <w:rFonts w:ascii="Times New Roman" w:hAnsi="Times New Roman" w:cs="Times New Roman"/>
          <w:sz w:val="24"/>
          <w:szCs w:val="24"/>
          <w:lang w:val="en-US"/>
        </w:rPr>
        <w:t>level</w:t>
      </w:r>
      <w:r>
        <w:rPr>
          <w:rFonts w:ascii="Times New Roman" w:hAnsi="Times New Roman" w:cs="Times New Roman"/>
          <w:sz w:val="24"/>
          <w:szCs w:val="24"/>
          <w:lang w:val="en-US"/>
        </w:rPr>
        <w:t xml:space="preserve"> of 30 (</w:t>
      </w:r>
      <w:r>
        <w:rPr>
          <w:rFonts w:ascii="Times New Roman" w:hAnsi="Times New Roman" w:cs="Times New Roman"/>
          <w:i/>
          <w:sz w:val="24"/>
          <w:szCs w:val="24"/>
          <w:lang w:val="en-US"/>
        </w:rPr>
        <w:t xml:space="preserve">thirty) </w:t>
      </w:r>
      <w:r>
        <w:rPr>
          <w:rFonts w:ascii="Times New Roman" w:hAnsi="Times New Roman" w:cs="Times New Roman"/>
          <w:sz w:val="24"/>
          <w:szCs w:val="24"/>
          <w:lang w:val="en-US"/>
        </w:rPr>
        <w:t>million dongs</w:t>
      </w:r>
    </w:p>
    <w:p w:rsidR="00F50173" w:rsidRDefault="00F50173" w:rsidP="0093737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Master, </w:t>
      </w:r>
      <w:r w:rsidR="00C63643">
        <w:rPr>
          <w:rFonts w:ascii="Times New Roman" w:hAnsi="Times New Roman" w:cs="Times New Roman"/>
          <w:sz w:val="24"/>
          <w:szCs w:val="24"/>
          <w:lang w:val="en-US"/>
        </w:rPr>
        <w:t>P</w:t>
      </w:r>
      <w:r w:rsidR="004D2612" w:rsidRPr="00972C2E">
        <w:rPr>
          <w:rFonts w:ascii="Times New Roman" w:hAnsi="Times New Roman" w:cs="Times New Roman"/>
          <w:sz w:val="24"/>
          <w:szCs w:val="24"/>
          <w:lang w:val="en-US"/>
        </w:rPr>
        <w:t>rofessional Doctors at grade I</w:t>
      </w:r>
      <w:r w:rsidR="004D2612">
        <w:rPr>
          <w:rFonts w:ascii="Times New Roman" w:hAnsi="Times New Roman" w:cs="Times New Roman"/>
          <w:sz w:val="24"/>
          <w:szCs w:val="24"/>
          <w:lang w:val="en-US"/>
        </w:rPr>
        <w:t xml:space="preserve">I, Professional Pharmacist at grade II and intern doctors: </w:t>
      </w:r>
      <w:r w:rsidR="00920F2B">
        <w:rPr>
          <w:rFonts w:ascii="Times New Roman" w:hAnsi="Times New Roman" w:cs="Times New Roman"/>
          <w:sz w:val="24"/>
          <w:szCs w:val="24"/>
          <w:lang w:val="en-US"/>
        </w:rPr>
        <w:t>supporting level of 10 (</w:t>
      </w:r>
      <w:r w:rsidR="00920F2B">
        <w:rPr>
          <w:rFonts w:ascii="Times New Roman" w:hAnsi="Times New Roman" w:cs="Times New Roman"/>
          <w:i/>
          <w:sz w:val="24"/>
          <w:szCs w:val="24"/>
          <w:lang w:val="en-US"/>
        </w:rPr>
        <w:t xml:space="preserve">ten) </w:t>
      </w:r>
      <w:r w:rsidR="00920F2B">
        <w:rPr>
          <w:rFonts w:ascii="Times New Roman" w:hAnsi="Times New Roman" w:cs="Times New Roman"/>
          <w:sz w:val="24"/>
          <w:szCs w:val="24"/>
          <w:lang w:val="en-US"/>
        </w:rPr>
        <w:t>million dongs;</w:t>
      </w:r>
    </w:p>
    <w:p w:rsidR="00920F2B" w:rsidRDefault="00C63643" w:rsidP="0093737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P</w:t>
      </w:r>
      <w:r w:rsidRPr="00972C2E">
        <w:rPr>
          <w:rFonts w:ascii="Times New Roman" w:hAnsi="Times New Roman" w:cs="Times New Roman"/>
          <w:sz w:val="24"/>
          <w:szCs w:val="24"/>
          <w:lang w:val="en-US"/>
        </w:rPr>
        <w:t>rofessional Doctors at grade I</w:t>
      </w:r>
      <w:r>
        <w:rPr>
          <w:rFonts w:ascii="Times New Roman" w:hAnsi="Times New Roman" w:cs="Times New Roman"/>
          <w:sz w:val="24"/>
          <w:szCs w:val="24"/>
          <w:lang w:val="en-US"/>
        </w:rPr>
        <w:t>, and Professional Pharmacist</w:t>
      </w:r>
      <w:r w:rsidR="009E08C3">
        <w:rPr>
          <w:rFonts w:ascii="Times New Roman" w:hAnsi="Times New Roman" w:cs="Times New Roman"/>
          <w:sz w:val="24"/>
          <w:szCs w:val="24"/>
          <w:lang w:val="en-US"/>
        </w:rPr>
        <w:t xml:space="preserve"> at grade I: supporting level of 5 (</w:t>
      </w:r>
      <w:r w:rsidR="009E08C3">
        <w:rPr>
          <w:rFonts w:ascii="Times New Roman" w:hAnsi="Times New Roman" w:cs="Times New Roman"/>
          <w:i/>
          <w:sz w:val="24"/>
          <w:szCs w:val="24"/>
          <w:lang w:val="en-US"/>
        </w:rPr>
        <w:t xml:space="preserve">five) </w:t>
      </w:r>
      <w:r w:rsidR="009E08C3">
        <w:rPr>
          <w:rFonts w:ascii="Times New Roman" w:hAnsi="Times New Roman" w:cs="Times New Roman"/>
          <w:sz w:val="24"/>
          <w:szCs w:val="24"/>
          <w:lang w:val="en-US"/>
        </w:rPr>
        <w:t>million dongs</w:t>
      </w:r>
    </w:p>
    <w:p w:rsidR="00695205" w:rsidRDefault="009E08C3" w:rsidP="0093737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DE40D9">
        <w:rPr>
          <w:rFonts w:ascii="Times New Roman" w:hAnsi="Times New Roman" w:cs="Times New Roman"/>
          <w:sz w:val="24"/>
          <w:szCs w:val="24"/>
          <w:lang w:val="en-US"/>
        </w:rPr>
        <w:t>Expense</w:t>
      </w:r>
      <w:r>
        <w:rPr>
          <w:rFonts w:ascii="Times New Roman" w:hAnsi="Times New Roman" w:cs="Times New Roman"/>
          <w:sz w:val="24"/>
          <w:szCs w:val="24"/>
          <w:lang w:val="en-US"/>
        </w:rPr>
        <w:t xml:space="preserve"> source: </w:t>
      </w:r>
      <w:r w:rsidR="00DE40D9">
        <w:rPr>
          <w:rFonts w:ascii="Times New Roman" w:hAnsi="Times New Roman" w:cs="Times New Roman"/>
          <w:sz w:val="24"/>
          <w:szCs w:val="24"/>
          <w:lang w:val="en-US"/>
        </w:rPr>
        <w:t>Expense</w:t>
      </w:r>
      <w:r w:rsidR="00EE5774">
        <w:rPr>
          <w:rFonts w:ascii="Times New Roman" w:hAnsi="Times New Roman" w:cs="Times New Roman"/>
          <w:sz w:val="24"/>
          <w:szCs w:val="24"/>
          <w:lang w:val="en-US"/>
        </w:rPr>
        <w:t xml:space="preserve"> to support document’s </w:t>
      </w:r>
      <w:proofErr w:type="gramStart"/>
      <w:r w:rsidR="00EE5774">
        <w:rPr>
          <w:rFonts w:ascii="Times New Roman" w:hAnsi="Times New Roman" w:cs="Times New Roman"/>
          <w:sz w:val="24"/>
          <w:szCs w:val="24"/>
          <w:lang w:val="en-US"/>
        </w:rPr>
        <w:t>money,</w:t>
      </w:r>
      <w:proofErr w:type="gramEnd"/>
      <w:r w:rsidR="00EE5774">
        <w:rPr>
          <w:rFonts w:ascii="Times New Roman" w:hAnsi="Times New Roman" w:cs="Times New Roman"/>
          <w:sz w:val="24"/>
          <w:szCs w:val="24"/>
          <w:lang w:val="en-US"/>
        </w:rPr>
        <w:t xml:space="preserve"> and monthly living cost for officers, civil servants and officials is taken from annually budget estimates of units. </w:t>
      </w:r>
      <w:r w:rsidR="00DE40D9">
        <w:rPr>
          <w:rFonts w:ascii="Times New Roman" w:hAnsi="Times New Roman" w:cs="Times New Roman"/>
          <w:sz w:val="24"/>
          <w:szCs w:val="24"/>
          <w:lang w:val="en-US"/>
        </w:rPr>
        <w:t>Expense</w:t>
      </w:r>
      <w:r w:rsidR="00816019">
        <w:rPr>
          <w:rFonts w:ascii="Times New Roman" w:hAnsi="Times New Roman" w:cs="Times New Roman"/>
          <w:sz w:val="24"/>
          <w:szCs w:val="24"/>
          <w:lang w:val="en-US"/>
        </w:rPr>
        <w:t xml:space="preserve"> to support after receiving post-graduation certificate </w:t>
      </w:r>
      <w:r w:rsidR="00C64C8F">
        <w:rPr>
          <w:rFonts w:ascii="Times New Roman" w:hAnsi="Times New Roman" w:cs="Times New Roman"/>
          <w:sz w:val="24"/>
          <w:szCs w:val="24"/>
          <w:lang w:val="en-US"/>
        </w:rPr>
        <w:t xml:space="preserve">is taken from budget source of the province and other sources, that are </w:t>
      </w:r>
      <w:r w:rsidR="00695205">
        <w:rPr>
          <w:rFonts w:ascii="Times New Roman" w:hAnsi="Times New Roman" w:cs="Times New Roman"/>
          <w:sz w:val="24"/>
          <w:szCs w:val="24"/>
          <w:lang w:val="en-US"/>
        </w:rPr>
        <w:t>synthesized and submitted to the Provincial People’s Committee for approval by Department of Home Affairs;</w:t>
      </w:r>
    </w:p>
    <w:p w:rsidR="00A2626F" w:rsidRDefault="00A2626F" w:rsidP="0093737A">
      <w:pPr>
        <w:spacing w:after="0" w:line="360" w:lineRule="auto"/>
        <w:ind w:firstLine="720"/>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lastRenderedPageBreak/>
        <w:t>Article 7.</w:t>
      </w:r>
      <w:proofErr w:type="gramEnd"/>
      <w:r>
        <w:rPr>
          <w:rFonts w:ascii="Times New Roman" w:hAnsi="Times New Roman" w:cs="Times New Roman"/>
          <w:b/>
          <w:sz w:val="24"/>
          <w:szCs w:val="24"/>
          <w:lang w:val="en-US"/>
        </w:rPr>
        <w:t xml:space="preserve"> </w:t>
      </w:r>
      <w:r>
        <w:rPr>
          <w:rFonts w:ascii="Times New Roman" w:hAnsi="Times New Roman" w:cs="Times New Roman"/>
          <w:sz w:val="24"/>
          <w:szCs w:val="24"/>
          <w:lang w:val="en-US"/>
        </w:rPr>
        <w:t>Attraction policy:</w:t>
      </w:r>
    </w:p>
    <w:p w:rsidR="00A2626F" w:rsidRDefault="00A2626F" w:rsidP="0093737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1. Conditions and norms:</w:t>
      </w:r>
    </w:p>
    <w:p w:rsidR="00403BA6" w:rsidRDefault="00A2626F" w:rsidP="0093737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03BA6">
        <w:rPr>
          <w:rFonts w:ascii="Times New Roman" w:hAnsi="Times New Roman" w:cs="Times New Roman"/>
          <w:sz w:val="24"/>
          <w:szCs w:val="24"/>
          <w:lang w:val="en-US"/>
        </w:rPr>
        <w:t>To have training majors to be suitable with requirements and missions of locals;</w:t>
      </w:r>
    </w:p>
    <w:p w:rsidR="00403BA6" w:rsidRDefault="00403BA6" w:rsidP="0093737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5C4E6E">
        <w:rPr>
          <w:rFonts w:ascii="Times New Roman" w:hAnsi="Times New Roman" w:cs="Times New Roman"/>
          <w:sz w:val="24"/>
          <w:szCs w:val="24"/>
          <w:lang w:val="en-US"/>
        </w:rPr>
        <w:t xml:space="preserve"> </w:t>
      </w:r>
      <w:r>
        <w:rPr>
          <w:rFonts w:ascii="Times New Roman" w:hAnsi="Times New Roman" w:cs="Times New Roman"/>
          <w:sz w:val="24"/>
          <w:szCs w:val="24"/>
          <w:lang w:val="en-US"/>
        </w:rPr>
        <w:t>To have decision of recruitment of agents with enough competence of officer management;</w:t>
      </w:r>
    </w:p>
    <w:p w:rsidR="009E08C3" w:rsidRDefault="00403BA6" w:rsidP="0093737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To </w:t>
      </w:r>
      <w:r w:rsidR="00404D43">
        <w:rPr>
          <w:rFonts w:ascii="Times New Roman" w:hAnsi="Times New Roman" w:cs="Times New Roman"/>
          <w:sz w:val="24"/>
          <w:szCs w:val="24"/>
          <w:lang w:val="en-US"/>
        </w:rPr>
        <w:t>have a</w:t>
      </w:r>
      <w:r w:rsidR="004C2DED">
        <w:rPr>
          <w:rFonts w:ascii="Times New Roman" w:hAnsi="Times New Roman" w:cs="Times New Roman"/>
          <w:sz w:val="24"/>
          <w:szCs w:val="24"/>
          <w:lang w:val="en-US"/>
        </w:rPr>
        <w:t xml:space="preserve"> good ethic quality, heal</w:t>
      </w:r>
      <w:r w:rsidR="00562555">
        <w:rPr>
          <w:rFonts w:ascii="Times New Roman" w:hAnsi="Times New Roman" w:cs="Times New Roman"/>
          <w:sz w:val="24"/>
          <w:szCs w:val="24"/>
          <w:lang w:val="en-US"/>
        </w:rPr>
        <w:t>thy enough, clean curriculum vi</w:t>
      </w:r>
      <w:r w:rsidR="004C2DED">
        <w:rPr>
          <w:rFonts w:ascii="Times New Roman" w:hAnsi="Times New Roman" w:cs="Times New Roman"/>
          <w:sz w:val="24"/>
          <w:szCs w:val="24"/>
          <w:lang w:val="en-US"/>
        </w:rPr>
        <w:t>t</w:t>
      </w:r>
      <w:r w:rsidR="00562555">
        <w:rPr>
          <w:rFonts w:ascii="Times New Roman" w:hAnsi="Times New Roman" w:cs="Times New Roman"/>
          <w:sz w:val="24"/>
          <w:szCs w:val="24"/>
          <w:lang w:val="en-US"/>
        </w:rPr>
        <w:t>a</w:t>
      </w:r>
      <w:r w:rsidR="004C2DED">
        <w:rPr>
          <w:rFonts w:ascii="Times New Roman" w:hAnsi="Times New Roman" w:cs="Times New Roman"/>
          <w:sz w:val="24"/>
          <w:szCs w:val="24"/>
          <w:lang w:val="en-US"/>
        </w:rPr>
        <w:t xml:space="preserve">e and enough standards with officers, civil servants and </w:t>
      </w:r>
      <w:r w:rsidR="00562555">
        <w:rPr>
          <w:rFonts w:ascii="Times New Roman" w:hAnsi="Times New Roman" w:cs="Times New Roman"/>
          <w:sz w:val="24"/>
          <w:szCs w:val="24"/>
          <w:lang w:val="en-US"/>
        </w:rPr>
        <w:t>officials</w:t>
      </w:r>
      <w:r w:rsidR="004C2DED">
        <w:rPr>
          <w:rFonts w:ascii="Times New Roman" w:hAnsi="Times New Roman" w:cs="Times New Roman"/>
          <w:sz w:val="24"/>
          <w:szCs w:val="24"/>
          <w:lang w:val="en-US"/>
        </w:rPr>
        <w:t xml:space="preserve"> under the state's regulations; following assignment of organization, and making commitment of working under trained profession;</w:t>
      </w:r>
    </w:p>
    <w:p w:rsidR="004C2DED" w:rsidRDefault="004C2DED" w:rsidP="0093737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The people who are Professors, Vice Professors, Doctorate, Masters, P</w:t>
      </w:r>
      <w:r w:rsidRPr="00972C2E">
        <w:rPr>
          <w:rFonts w:ascii="Times New Roman" w:hAnsi="Times New Roman" w:cs="Times New Roman"/>
          <w:sz w:val="24"/>
          <w:szCs w:val="24"/>
          <w:lang w:val="en-US"/>
        </w:rPr>
        <w:t>rofessional Doctors at grade I</w:t>
      </w:r>
      <w:r>
        <w:rPr>
          <w:rFonts w:ascii="Times New Roman" w:hAnsi="Times New Roman" w:cs="Times New Roman"/>
          <w:sz w:val="24"/>
          <w:szCs w:val="24"/>
          <w:lang w:val="en-US"/>
        </w:rPr>
        <w:t xml:space="preserve"> and grade II, Professional Pharmacist at grade I and grade II and intern doctors commit to come back working at Ha Nam Province 10 years at least, </w:t>
      </w:r>
      <w:r w:rsidR="00562555">
        <w:rPr>
          <w:rFonts w:ascii="Times New Roman" w:hAnsi="Times New Roman" w:cs="Times New Roman"/>
          <w:sz w:val="24"/>
          <w:szCs w:val="24"/>
          <w:lang w:val="en-US"/>
        </w:rPr>
        <w:t>specifically</w:t>
      </w:r>
      <w:r>
        <w:rPr>
          <w:rFonts w:ascii="Times New Roman" w:hAnsi="Times New Roman" w:cs="Times New Roman"/>
          <w:sz w:val="24"/>
          <w:szCs w:val="24"/>
          <w:lang w:val="en-US"/>
        </w:rPr>
        <w:t xml:space="preserve"> as with men from 50 years old and younger and with women from 45 years old and younger; </w:t>
      </w:r>
    </w:p>
    <w:p w:rsidR="008F2FC1" w:rsidRDefault="008F2FC1" w:rsidP="0093737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The students graduating from public universities at full-time training mode and </w:t>
      </w:r>
      <w:r w:rsidR="00562555">
        <w:rPr>
          <w:rFonts w:ascii="Times New Roman" w:hAnsi="Times New Roman" w:cs="Times New Roman"/>
          <w:sz w:val="24"/>
          <w:szCs w:val="24"/>
          <w:lang w:val="en-US"/>
        </w:rPr>
        <w:t>achieving</w:t>
      </w:r>
      <w:r>
        <w:rPr>
          <w:rFonts w:ascii="Times New Roman" w:hAnsi="Times New Roman" w:cs="Times New Roman"/>
          <w:sz w:val="24"/>
          <w:szCs w:val="24"/>
          <w:lang w:val="en-US"/>
        </w:rPr>
        <w:t xml:space="preserve"> distinction and high </w:t>
      </w:r>
      <w:r w:rsidR="00562555">
        <w:rPr>
          <w:rFonts w:ascii="Times New Roman" w:hAnsi="Times New Roman" w:cs="Times New Roman"/>
          <w:sz w:val="24"/>
          <w:szCs w:val="24"/>
          <w:lang w:val="en-US"/>
        </w:rPr>
        <w:t>distinction</w:t>
      </w:r>
      <w:r>
        <w:rPr>
          <w:rFonts w:ascii="Times New Roman" w:hAnsi="Times New Roman" w:cs="Times New Roman"/>
          <w:sz w:val="24"/>
          <w:szCs w:val="24"/>
          <w:lang w:val="en-US"/>
        </w:rPr>
        <w:t xml:space="preserve"> </w:t>
      </w:r>
      <w:r w:rsidR="00623EAB">
        <w:rPr>
          <w:rFonts w:ascii="Times New Roman" w:hAnsi="Times New Roman" w:cs="Times New Roman"/>
          <w:sz w:val="24"/>
          <w:szCs w:val="24"/>
          <w:lang w:val="en-US"/>
        </w:rPr>
        <w:t xml:space="preserve">and </w:t>
      </w:r>
      <w:r>
        <w:rPr>
          <w:rFonts w:ascii="Times New Roman" w:hAnsi="Times New Roman" w:cs="Times New Roman"/>
          <w:sz w:val="24"/>
          <w:szCs w:val="24"/>
          <w:lang w:val="en-US"/>
        </w:rPr>
        <w:t>younger than 30 years</w:t>
      </w:r>
      <w:r w:rsidR="00623EAB">
        <w:rPr>
          <w:rFonts w:ascii="Times New Roman" w:hAnsi="Times New Roman" w:cs="Times New Roman"/>
          <w:sz w:val="24"/>
          <w:szCs w:val="24"/>
          <w:lang w:val="en-US"/>
        </w:rPr>
        <w:t>, commits that they have working time at the province within 05 years at least;</w:t>
      </w:r>
    </w:p>
    <w:p w:rsidR="00623EAB" w:rsidRDefault="00623EAB" w:rsidP="0093737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2. Support policy</w:t>
      </w:r>
    </w:p>
    <w:p w:rsidR="00623EAB" w:rsidRDefault="00623EAB" w:rsidP="0093737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The students graduating from public universities at full-time training mode and </w:t>
      </w:r>
      <w:r w:rsidR="00562555">
        <w:rPr>
          <w:rFonts w:ascii="Times New Roman" w:hAnsi="Times New Roman" w:cs="Times New Roman"/>
          <w:sz w:val="24"/>
          <w:szCs w:val="24"/>
          <w:lang w:val="en-US"/>
        </w:rPr>
        <w:t>achieving</w:t>
      </w:r>
      <w:r>
        <w:rPr>
          <w:rFonts w:ascii="Times New Roman" w:hAnsi="Times New Roman" w:cs="Times New Roman"/>
          <w:sz w:val="24"/>
          <w:szCs w:val="24"/>
          <w:lang w:val="en-US"/>
        </w:rPr>
        <w:t xml:space="preserve"> distinction and high </w:t>
      </w:r>
      <w:r w:rsidR="00562555">
        <w:rPr>
          <w:rFonts w:ascii="Times New Roman" w:hAnsi="Times New Roman" w:cs="Times New Roman"/>
          <w:sz w:val="24"/>
          <w:szCs w:val="24"/>
          <w:lang w:val="en-US"/>
        </w:rPr>
        <w:t>distinction</w:t>
      </w:r>
      <w:r>
        <w:rPr>
          <w:rFonts w:ascii="Times New Roman" w:hAnsi="Times New Roman" w:cs="Times New Roman"/>
          <w:sz w:val="24"/>
          <w:szCs w:val="24"/>
          <w:lang w:val="en-US"/>
        </w:rPr>
        <w:t xml:space="preserve"> with majors in line with requirements and missions of the province, having enough conditions and standards under law's regulations on officers, and civil servants are recruited and appointed into </w:t>
      </w:r>
      <w:r w:rsidR="00562555">
        <w:rPr>
          <w:rFonts w:ascii="Times New Roman" w:hAnsi="Times New Roman" w:cs="Times New Roman"/>
          <w:sz w:val="24"/>
          <w:szCs w:val="24"/>
          <w:lang w:val="en-US"/>
        </w:rPr>
        <w:t>categories</w:t>
      </w:r>
      <w:r>
        <w:rPr>
          <w:rFonts w:ascii="Times New Roman" w:hAnsi="Times New Roman" w:cs="Times New Roman"/>
          <w:sz w:val="24"/>
          <w:szCs w:val="24"/>
          <w:lang w:val="en-US"/>
        </w:rPr>
        <w:t xml:space="preserve"> of civil servants and officials (</w:t>
      </w:r>
      <w:r>
        <w:rPr>
          <w:rFonts w:ascii="Times New Roman" w:hAnsi="Times New Roman" w:cs="Times New Roman"/>
          <w:i/>
          <w:sz w:val="24"/>
          <w:szCs w:val="24"/>
          <w:lang w:val="en-US"/>
        </w:rPr>
        <w:t xml:space="preserve">not to be through examination) </w:t>
      </w:r>
      <w:r>
        <w:rPr>
          <w:rFonts w:ascii="Times New Roman" w:hAnsi="Times New Roman" w:cs="Times New Roman"/>
          <w:sz w:val="24"/>
          <w:szCs w:val="24"/>
          <w:lang w:val="en-US"/>
        </w:rPr>
        <w:t>and enjoyed 100% of salary under the appointed category;</w:t>
      </w:r>
    </w:p>
    <w:p w:rsidR="00623EAB" w:rsidRDefault="00AF342A" w:rsidP="0093737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The persons with </w:t>
      </w:r>
      <w:r w:rsidR="00E84E30">
        <w:rPr>
          <w:rFonts w:ascii="Times New Roman" w:hAnsi="Times New Roman" w:cs="Times New Roman"/>
          <w:sz w:val="24"/>
          <w:szCs w:val="24"/>
          <w:lang w:val="en-US"/>
        </w:rPr>
        <w:t>university degrees of: Doctorate, Master; P</w:t>
      </w:r>
      <w:r w:rsidR="00E84E30" w:rsidRPr="00972C2E">
        <w:rPr>
          <w:rFonts w:ascii="Times New Roman" w:hAnsi="Times New Roman" w:cs="Times New Roman"/>
          <w:sz w:val="24"/>
          <w:szCs w:val="24"/>
          <w:lang w:val="en-US"/>
        </w:rPr>
        <w:t>rofessional Doctors at grade I</w:t>
      </w:r>
      <w:r w:rsidR="00E84E30">
        <w:rPr>
          <w:rFonts w:ascii="Times New Roman" w:hAnsi="Times New Roman" w:cs="Times New Roman"/>
          <w:sz w:val="24"/>
          <w:szCs w:val="24"/>
          <w:lang w:val="en-US"/>
        </w:rPr>
        <w:t xml:space="preserve"> and grade II, Professional Pharmacist at grade I and grade II and intern doctors</w:t>
      </w:r>
      <w:r w:rsidR="00BC32F9">
        <w:rPr>
          <w:rFonts w:ascii="Times New Roman" w:hAnsi="Times New Roman" w:cs="Times New Roman"/>
          <w:sz w:val="24"/>
          <w:szCs w:val="24"/>
          <w:lang w:val="en-US"/>
        </w:rPr>
        <w:t xml:space="preserve"> and having enough conditions and standards are recruited and appointed into categories of civil servants and officials (</w:t>
      </w:r>
      <w:r w:rsidR="00BC32F9">
        <w:rPr>
          <w:rFonts w:ascii="Times New Roman" w:hAnsi="Times New Roman" w:cs="Times New Roman"/>
          <w:i/>
          <w:sz w:val="24"/>
          <w:szCs w:val="24"/>
          <w:lang w:val="en-US"/>
        </w:rPr>
        <w:t xml:space="preserve">not to be through examination) </w:t>
      </w:r>
      <w:r w:rsidR="00BC32F9">
        <w:rPr>
          <w:rFonts w:ascii="Times New Roman" w:hAnsi="Times New Roman" w:cs="Times New Roman"/>
          <w:sz w:val="24"/>
          <w:szCs w:val="24"/>
          <w:lang w:val="en-US"/>
        </w:rPr>
        <w:t>in agents and units under the Province; are arranged to work under profession, ability and supported once as follows:</w:t>
      </w:r>
    </w:p>
    <w:p w:rsidR="00BC32F9" w:rsidRDefault="00BC32F9" w:rsidP="0093737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Doctorate: </w:t>
      </w:r>
      <w:r>
        <w:rPr>
          <w:rFonts w:ascii="Times New Roman" w:hAnsi="Times New Roman" w:cs="Times New Roman"/>
          <w:sz w:val="24"/>
          <w:szCs w:val="24"/>
          <w:lang w:val="en-US"/>
        </w:rPr>
        <w:tab/>
      </w:r>
      <w:r>
        <w:rPr>
          <w:rFonts w:ascii="Times New Roman" w:hAnsi="Times New Roman" w:cs="Times New Roman"/>
          <w:sz w:val="24"/>
          <w:szCs w:val="24"/>
          <w:lang w:val="en-US"/>
        </w:rPr>
        <w:tab/>
        <w:t>30 million dongs;</w:t>
      </w:r>
    </w:p>
    <w:p w:rsidR="00BC32F9" w:rsidRDefault="00BC32F9" w:rsidP="0093737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Master, P</w:t>
      </w:r>
      <w:r w:rsidRPr="00972C2E">
        <w:rPr>
          <w:rFonts w:ascii="Times New Roman" w:hAnsi="Times New Roman" w:cs="Times New Roman"/>
          <w:sz w:val="24"/>
          <w:szCs w:val="24"/>
          <w:lang w:val="en-US"/>
        </w:rPr>
        <w:t xml:space="preserve">rofessional Doctors at </w:t>
      </w:r>
      <w:r>
        <w:rPr>
          <w:rFonts w:ascii="Times New Roman" w:hAnsi="Times New Roman" w:cs="Times New Roman"/>
          <w:sz w:val="24"/>
          <w:szCs w:val="24"/>
          <w:lang w:val="en-US"/>
        </w:rPr>
        <w:t>grade II, Professional Pharmacist at grade II and intern doctors: 10 million dongs;</w:t>
      </w:r>
    </w:p>
    <w:p w:rsidR="004C2DED" w:rsidRDefault="00BC32F9" w:rsidP="0093737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P</w:t>
      </w:r>
      <w:r w:rsidRPr="00972C2E">
        <w:rPr>
          <w:rFonts w:ascii="Times New Roman" w:hAnsi="Times New Roman" w:cs="Times New Roman"/>
          <w:sz w:val="24"/>
          <w:szCs w:val="24"/>
          <w:lang w:val="en-US"/>
        </w:rPr>
        <w:t>rofessional Doctors at grade I</w:t>
      </w:r>
      <w:r>
        <w:rPr>
          <w:rFonts w:ascii="Times New Roman" w:hAnsi="Times New Roman" w:cs="Times New Roman"/>
          <w:sz w:val="24"/>
          <w:szCs w:val="24"/>
          <w:lang w:val="en-US"/>
        </w:rPr>
        <w:t>, and Professional Pharmacist at grade I: 5 million dongs</w:t>
      </w:r>
    </w:p>
    <w:p w:rsidR="00BC32F9" w:rsidRDefault="00BC32F9" w:rsidP="0093737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 </w:t>
      </w:r>
      <w:r w:rsidR="0096019C">
        <w:rPr>
          <w:rFonts w:ascii="Times New Roman" w:hAnsi="Times New Roman" w:cs="Times New Roman"/>
          <w:sz w:val="24"/>
          <w:szCs w:val="24"/>
          <w:lang w:val="en-US"/>
        </w:rPr>
        <w:t xml:space="preserve">The persons with </w:t>
      </w:r>
      <w:r w:rsidR="0046790F">
        <w:rPr>
          <w:rFonts w:ascii="Times New Roman" w:hAnsi="Times New Roman" w:cs="Times New Roman"/>
          <w:sz w:val="24"/>
          <w:szCs w:val="24"/>
          <w:lang w:val="en-US"/>
        </w:rPr>
        <w:t>the ranks of Professor and Vice Professors and having enough above conditions and standards and desire coming back Ha Nam Province to work are supported once as follows:</w:t>
      </w:r>
    </w:p>
    <w:p w:rsidR="0046790F" w:rsidRDefault="0046790F" w:rsidP="0093737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Professor: 35 million dongs</w:t>
      </w:r>
    </w:p>
    <w:p w:rsidR="0046790F" w:rsidRDefault="0046790F" w:rsidP="0093737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Vice Professor: 30 </w:t>
      </w:r>
      <w:r w:rsidR="00562555">
        <w:rPr>
          <w:rFonts w:ascii="Times New Roman" w:hAnsi="Times New Roman" w:cs="Times New Roman"/>
          <w:sz w:val="24"/>
          <w:szCs w:val="24"/>
          <w:lang w:val="en-US"/>
        </w:rPr>
        <w:t>million</w:t>
      </w:r>
      <w:r>
        <w:rPr>
          <w:rFonts w:ascii="Times New Roman" w:hAnsi="Times New Roman" w:cs="Times New Roman"/>
          <w:sz w:val="24"/>
          <w:szCs w:val="24"/>
          <w:lang w:val="en-US"/>
        </w:rPr>
        <w:t xml:space="preserve"> dongs</w:t>
      </w:r>
    </w:p>
    <w:p w:rsidR="00002F7D" w:rsidRDefault="0046790F" w:rsidP="0093737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3. </w:t>
      </w:r>
      <w:r w:rsidR="00DE40D9">
        <w:rPr>
          <w:rFonts w:ascii="Times New Roman" w:hAnsi="Times New Roman" w:cs="Times New Roman"/>
          <w:sz w:val="24"/>
          <w:szCs w:val="24"/>
          <w:lang w:val="en-US"/>
        </w:rPr>
        <w:t>Expense</w:t>
      </w:r>
      <w:r>
        <w:rPr>
          <w:rFonts w:ascii="Times New Roman" w:hAnsi="Times New Roman" w:cs="Times New Roman"/>
          <w:sz w:val="24"/>
          <w:szCs w:val="24"/>
          <w:lang w:val="en-US"/>
        </w:rPr>
        <w:t xml:space="preserve"> source: to be taken from budget source of the Province and other sources, </w:t>
      </w:r>
      <w:r w:rsidR="00002F7D">
        <w:rPr>
          <w:rFonts w:ascii="Times New Roman" w:hAnsi="Times New Roman" w:cs="Times New Roman"/>
          <w:sz w:val="24"/>
          <w:szCs w:val="24"/>
          <w:lang w:val="en-US"/>
        </w:rPr>
        <w:t xml:space="preserve">and to be </w:t>
      </w:r>
      <w:r w:rsidR="00562555">
        <w:rPr>
          <w:rFonts w:ascii="Times New Roman" w:hAnsi="Times New Roman" w:cs="Times New Roman"/>
          <w:sz w:val="24"/>
          <w:szCs w:val="24"/>
          <w:lang w:val="en-US"/>
        </w:rPr>
        <w:t>synthesized</w:t>
      </w:r>
      <w:r w:rsidR="00002F7D">
        <w:rPr>
          <w:rFonts w:ascii="Times New Roman" w:hAnsi="Times New Roman" w:cs="Times New Roman"/>
          <w:sz w:val="24"/>
          <w:szCs w:val="24"/>
          <w:lang w:val="en-US"/>
        </w:rPr>
        <w:t xml:space="preserve"> by Department of Home Affairs </w:t>
      </w:r>
      <w:r w:rsidR="00562555">
        <w:rPr>
          <w:rFonts w:ascii="Times New Roman" w:hAnsi="Times New Roman" w:cs="Times New Roman"/>
          <w:sz w:val="24"/>
          <w:szCs w:val="24"/>
          <w:lang w:val="en-US"/>
        </w:rPr>
        <w:t>annually</w:t>
      </w:r>
      <w:r w:rsidR="00002F7D">
        <w:rPr>
          <w:rFonts w:ascii="Times New Roman" w:hAnsi="Times New Roman" w:cs="Times New Roman"/>
          <w:sz w:val="24"/>
          <w:szCs w:val="24"/>
          <w:lang w:val="en-US"/>
        </w:rPr>
        <w:t xml:space="preserve"> and then submitted to the Provincial People's </w:t>
      </w:r>
      <w:r w:rsidR="00562555">
        <w:rPr>
          <w:rFonts w:ascii="Times New Roman" w:hAnsi="Times New Roman" w:cs="Times New Roman"/>
          <w:sz w:val="24"/>
          <w:szCs w:val="24"/>
          <w:lang w:val="en-US"/>
        </w:rPr>
        <w:t>Committee</w:t>
      </w:r>
      <w:r w:rsidR="00002F7D">
        <w:rPr>
          <w:rFonts w:ascii="Times New Roman" w:hAnsi="Times New Roman" w:cs="Times New Roman"/>
          <w:sz w:val="24"/>
          <w:szCs w:val="24"/>
          <w:lang w:val="en-US"/>
        </w:rPr>
        <w:t xml:space="preserve"> for approval;</w:t>
      </w:r>
    </w:p>
    <w:p w:rsidR="0046790F" w:rsidRDefault="007E32A5" w:rsidP="0093737A">
      <w:pPr>
        <w:spacing w:after="0" w:line="360" w:lineRule="auto"/>
        <w:ind w:firstLine="720"/>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Article 8.</w:t>
      </w:r>
      <w:proofErr w:type="gramEnd"/>
      <w:r>
        <w:rPr>
          <w:rFonts w:ascii="Times New Roman" w:hAnsi="Times New Roman" w:cs="Times New Roman"/>
          <w:b/>
          <w:sz w:val="24"/>
          <w:szCs w:val="24"/>
          <w:lang w:val="en-US"/>
        </w:rPr>
        <w:t xml:space="preserve"> </w:t>
      </w:r>
      <w:r w:rsidR="00562555">
        <w:rPr>
          <w:rFonts w:ascii="Times New Roman" w:hAnsi="Times New Roman" w:cs="Times New Roman"/>
          <w:sz w:val="24"/>
          <w:szCs w:val="24"/>
          <w:lang w:val="en-US"/>
        </w:rPr>
        <w:t>If the subjects regulated at</w:t>
      </w:r>
      <w:r>
        <w:rPr>
          <w:rFonts w:ascii="Times New Roman" w:hAnsi="Times New Roman" w:cs="Times New Roman"/>
          <w:sz w:val="24"/>
          <w:szCs w:val="24"/>
          <w:lang w:val="en-US"/>
        </w:rPr>
        <w:t xml:space="preserve"> Article 1 of this Decision violate regulations, they shall </w:t>
      </w:r>
      <w:r w:rsidR="00905E3F">
        <w:rPr>
          <w:rFonts w:ascii="Times New Roman" w:hAnsi="Times New Roman" w:cs="Times New Roman"/>
          <w:sz w:val="24"/>
          <w:szCs w:val="24"/>
          <w:lang w:val="en-US"/>
        </w:rPr>
        <w:t xml:space="preserve">return </w:t>
      </w:r>
      <w:r w:rsidR="00562555">
        <w:rPr>
          <w:rFonts w:ascii="Times New Roman" w:hAnsi="Times New Roman" w:cs="Times New Roman"/>
          <w:sz w:val="24"/>
          <w:szCs w:val="24"/>
          <w:lang w:val="en-US"/>
        </w:rPr>
        <w:t>expense that is</w:t>
      </w:r>
      <w:r w:rsidR="00905E3F">
        <w:rPr>
          <w:rFonts w:ascii="Times New Roman" w:hAnsi="Times New Roman" w:cs="Times New Roman"/>
          <w:sz w:val="24"/>
          <w:szCs w:val="24"/>
          <w:lang w:val="en-US"/>
        </w:rPr>
        <w:t xml:space="preserve"> already supported and competence authorities will delete other </w:t>
      </w:r>
      <w:r w:rsidR="00562555">
        <w:rPr>
          <w:rFonts w:ascii="Times New Roman" w:hAnsi="Times New Roman" w:cs="Times New Roman"/>
          <w:sz w:val="24"/>
          <w:szCs w:val="24"/>
          <w:lang w:val="en-US"/>
        </w:rPr>
        <w:t>preference</w:t>
      </w:r>
      <w:r w:rsidR="00905E3F">
        <w:rPr>
          <w:rFonts w:ascii="Times New Roman" w:hAnsi="Times New Roman" w:cs="Times New Roman"/>
          <w:sz w:val="24"/>
          <w:szCs w:val="24"/>
          <w:lang w:val="en-US"/>
        </w:rPr>
        <w:t xml:space="preserve"> decisions;</w:t>
      </w:r>
    </w:p>
    <w:p w:rsidR="00905E3F" w:rsidRDefault="00905E3F" w:rsidP="0093737A">
      <w:pPr>
        <w:spacing w:after="0" w:line="360" w:lineRule="auto"/>
        <w:ind w:firstLine="720"/>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Article 9.</w:t>
      </w:r>
      <w:proofErr w:type="gramEnd"/>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Payment dossiers of training and improving </w:t>
      </w:r>
      <w:r w:rsidR="00DE40D9">
        <w:rPr>
          <w:rFonts w:ascii="Times New Roman" w:hAnsi="Times New Roman" w:cs="Times New Roman"/>
          <w:sz w:val="24"/>
          <w:szCs w:val="24"/>
          <w:lang w:val="en-US"/>
        </w:rPr>
        <w:t>expense</w:t>
      </w:r>
      <w:r>
        <w:rPr>
          <w:rFonts w:ascii="Times New Roman" w:hAnsi="Times New Roman" w:cs="Times New Roman"/>
          <w:sz w:val="24"/>
          <w:szCs w:val="24"/>
          <w:lang w:val="en-US"/>
        </w:rPr>
        <w:t>s:</w:t>
      </w:r>
    </w:p>
    <w:p w:rsidR="00905E3F" w:rsidRDefault="00905E3F" w:rsidP="0093737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Training political bachelors at majors, political theoretic </w:t>
      </w:r>
      <w:r w:rsidR="00562555">
        <w:rPr>
          <w:rFonts w:ascii="Times New Roman" w:hAnsi="Times New Roman" w:cs="Times New Roman"/>
          <w:sz w:val="24"/>
          <w:szCs w:val="24"/>
          <w:lang w:val="en-US"/>
        </w:rPr>
        <w:t>advance,</w:t>
      </w:r>
      <w:r>
        <w:rPr>
          <w:rFonts w:ascii="Times New Roman" w:hAnsi="Times New Roman" w:cs="Times New Roman"/>
          <w:sz w:val="24"/>
          <w:szCs w:val="24"/>
          <w:lang w:val="en-US"/>
        </w:rPr>
        <w:t xml:space="preserve"> and state management:</w:t>
      </w:r>
    </w:p>
    <w:p w:rsidR="00905E3F" w:rsidRDefault="00905E3F" w:rsidP="0093737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5610A">
        <w:rPr>
          <w:rFonts w:ascii="Times New Roman" w:hAnsi="Times New Roman" w:cs="Times New Roman"/>
          <w:sz w:val="24"/>
          <w:szCs w:val="24"/>
          <w:lang w:val="en-US"/>
        </w:rPr>
        <w:t xml:space="preserve">Admission notice of training and improving </w:t>
      </w:r>
      <w:r w:rsidR="00562555">
        <w:rPr>
          <w:rFonts w:ascii="Times New Roman" w:hAnsi="Times New Roman" w:cs="Times New Roman"/>
          <w:sz w:val="24"/>
          <w:szCs w:val="24"/>
          <w:lang w:val="en-US"/>
        </w:rPr>
        <w:t>facilities</w:t>
      </w:r>
      <w:r w:rsidR="00A5610A">
        <w:rPr>
          <w:rFonts w:ascii="Times New Roman" w:hAnsi="Times New Roman" w:cs="Times New Roman"/>
          <w:sz w:val="24"/>
          <w:szCs w:val="24"/>
          <w:lang w:val="en-US"/>
        </w:rPr>
        <w:t>;</w:t>
      </w:r>
    </w:p>
    <w:p w:rsidR="00A5610A" w:rsidRDefault="00A5610A" w:rsidP="0093737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Decision to appoint stud</w:t>
      </w:r>
      <w:r w:rsidR="0045301D">
        <w:rPr>
          <w:rFonts w:ascii="Times New Roman" w:hAnsi="Times New Roman" w:cs="Times New Roman"/>
          <w:sz w:val="24"/>
          <w:szCs w:val="24"/>
          <w:lang w:val="en-US"/>
        </w:rPr>
        <w:t>y</w:t>
      </w:r>
      <w:r>
        <w:rPr>
          <w:rFonts w:ascii="Times New Roman" w:hAnsi="Times New Roman" w:cs="Times New Roman"/>
          <w:sz w:val="24"/>
          <w:szCs w:val="24"/>
          <w:lang w:val="en-US"/>
        </w:rPr>
        <w:t xml:space="preserve"> of Organization Board of </w:t>
      </w:r>
      <w:r w:rsidR="00C26C4B" w:rsidRPr="00C26C4B">
        <w:rPr>
          <w:rFonts w:ascii="Times New Roman" w:hAnsi="Times New Roman" w:cs="Times New Roman"/>
          <w:sz w:val="24"/>
          <w:szCs w:val="24"/>
          <w:lang w:val="en-US"/>
        </w:rPr>
        <w:t>Provincial Party Committee</w:t>
      </w:r>
    </w:p>
    <w:p w:rsidR="00C26C4B" w:rsidRDefault="00C26C4B" w:rsidP="0093737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Extract list of officers, civil </w:t>
      </w:r>
      <w:r w:rsidR="00562555">
        <w:rPr>
          <w:rFonts w:ascii="Times New Roman" w:hAnsi="Times New Roman" w:cs="Times New Roman"/>
          <w:sz w:val="24"/>
          <w:szCs w:val="24"/>
          <w:lang w:val="en-US"/>
        </w:rPr>
        <w:t>servants,</w:t>
      </w:r>
      <w:r>
        <w:rPr>
          <w:rFonts w:ascii="Times New Roman" w:hAnsi="Times New Roman" w:cs="Times New Roman"/>
          <w:sz w:val="24"/>
          <w:szCs w:val="24"/>
          <w:lang w:val="en-US"/>
        </w:rPr>
        <w:t xml:space="preserve"> and officials appointed to train and improve;</w:t>
      </w:r>
    </w:p>
    <w:p w:rsidR="00C26C4B" w:rsidRDefault="00C26C4B" w:rsidP="0093737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2. Postgraduate training</w:t>
      </w:r>
    </w:p>
    <w:p w:rsidR="00C26C4B" w:rsidRDefault="00C26C4B" w:rsidP="0093737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31026">
        <w:rPr>
          <w:rFonts w:ascii="Times New Roman" w:hAnsi="Times New Roman" w:cs="Times New Roman"/>
          <w:sz w:val="24"/>
          <w:szCs w:val="24"/>
          <w:lang w:val="en-US"/>
        </w:rPr>
        <w:t xml:space="preserve"> </w:t>
      </w:r>
      <w:r w:rsidR="00A879B5">
        <w:rPr>
          <w:rFonts w:ascii="Times New Roman" w:hAnsi="Times New Roman" w:cs="Times New Roman"/>
          <w:sz w:val="24"/>
          <w:szCs w:val="24"/>
          <w:lang w:val="en-US"/>
        </w:rPr>
        <w:t>Plan of training and improving officers, civil servants and officials of units;</w:t>
      </w:r>
    </w:p>
    <w:p w:rsidR="00A879B5" w:rsidRDefault="00A879B5" w:rsidP="0093737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Admission notice of training and improving </w:t>
      </w:r>
      <w:r w:rsidR="00562555">
        <w:rPr>
          <w:rFonts w:ascii="Times New Roman" w:hAnsi="Times New Roman" w:cs="Times New Roman"/>
          <w:sz w:val="24"/>
          <w:szCs w:val="24"/>
          <w:lang w:val="en-US"/>
        </w:rPr>
        <w:t>facilities</w:t>
      </w:r>
      <w:r>
        <w:rPr>
          <w:rFonts w:ascii="Times New Roman" w:hAnsi="Times New Roman" w:cs="Times New Roman"/>
          <w:sz w:val="24"/>
          <w:szCs w:val="24"/>
          <w:lang w:val="en-US"/>
        </w:rPr>
        <w:t>;</w:t>
      </w:r>
    </w:p>
    <w:p w:rsidR="00A879B5" w:rsidRDefault="0045301D" w:rsidP="0093737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Decision to appoint study of Standby </w:t>
      </w:r>
      <w:r w:rsidRPr="00C26C4B">
        <w:rPr>
          <w:rFonts w:ascii="Times New Roman" w:hAnsi="Times New Roman" w:cs="Times New Roman"/>
          <w:sz w:val="24"/>
          <w:szCs w:val="24"/>
          <w:lang w:val="en-US"/>
        </w:rPr>
        <w:t>Provincial Party Committee</w:t>
      </w:r>
      <w:r>
        <w:rPr>
          <w:rFonts w:ascii="Times New Roman" w:hAnsi="Times New Roman" w:cs="Times New Roman"/>
          <w:sz w:val="24"/>
          <w:szCs w:val="24"/>
          <w:lang w:val="en-US"/>
        </w:rPr>
        <w:t xml:space="preserve"> or the Provincial People's </w:t>
      </w:r>
      <w:r w:rsidR="00562555">
        <w:rPr>
          <w:rFonts w:ascii="Times New Roman" w:hAnsi="Times New Roman" w:cs="Times New Roman"/>
          <w:sz w:val="24"/>
          <w:szCs w:val="24"/>
          <w:lang w:val="en-US"/>
        </w:rPr>
        <w:t>Committee</w:t>
      </w:r>
      <w:r>
        <w:rPr>
          <w:rFonts w:ascii="Times New Roman" w:hAnsi="Times New Roman" w:cs="Times New Roman"/>
          <w:sz w:val="24"/>
          <w:szCs w:val="24"/>
          <w:lang w:val="en-US"/>
        </w:rPr>
        <w:t>;</w:t>
      </w:r>
    </w:p>
    <w:p w:rsidR="0045301D" w:rsidRDefault="0045301D" w:rsidP="0093737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Duplicate of University Degree and Post-graduation Degree;</w:t>
      </w:r>
    </w:p>
    <w:p w:rsidR="0045301D" w:rsidRDefault="0045301D" w:rsidP="0093737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62555">
        <w:rPr>
          <w:rFonts w:ascii="Times New Roman" w:hAnsi="Times New Roman" w:cs="Times New Roman"/>
          <w:sz w:val="24"/>
          <w:szCs w:val="24"/>
          <w:lang w:val="en-US"/>
        </w:rPr>
        <w:t>Commitment</w:t>
      </w:r>
      <w:r>
        <w:rPr>
          <w:rFonts w:ascii="Times New Roman" w:hAnsi="Times New Roman" w:cs="Times New Roman"/>
          <w:sz w:val="24"/>
          <w:szCs w:val="24"/>
          <w:lang w:val="en-US"/>
        </w:rPr>
        <w:t xml:space="preserve"> Letter of long-term working at local;</w:t>
      </w:r>
    </w:p>
    <w:p w:rsidR="0045301D" w:rsidRDefault="00630028" w:rsidP="0093737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3. Dossiers to enjoy attraction policy:</w:t>
      </w:r>
    </w:p>
    <w:p w:rsidR="00630028" w:rsidRDefault="00630028" w:rsidP="0093737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62103">
        <w:rPr>
          <w:rFonts w:ascii="Times New Roman" w:hAnsi="Times New Roman" w:cs="Times New Roman"/>
          <w:sz w:val="24"/>
          <w:szCs w:val="24"/>
          <w:lang w:val="en-US"/>
        </w:rPr>
        <w:t>Proposal Minute of Organ receiving and using officers, civil servants and officials;</w:t>
      </w:r>
    </w:p>
    <w:p w:rsidR="00362103" w:rsidRDefault="00362103" w:rsidP="0093737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Recruitment Decision of competence </w:t>
      </w:r>
      <w:r w:rsidR="00562555">
        <w:rPr>
          <w:rFonts w:ascii="Times New Roman" w:hAnsi="Times New Roman" w:cs="Times New Roman"/>
          <w:sz w:val="24"/>
          <w:szCs w:val="24"/>
          <w:lang w:val="en-US"/>
        </w:rPr>
        <w:t>organs</w:t>
      </w:r>
      <w:r>
        <w:rPr>
          <w:rFonts w:ascii="Times New Roman" w:hAnsi="Times New Roman" w:cs="Times New Roman"/>
          <w:sz w:val="24"/>
          <w:szCs w:val="24"/>
          <w:lang w:val="en-US"/>
        </w:rPr>
        <w:t xml:space="preserve"> to manage officers;</w:t>
      </w:r>
    </w:p>
    <w:p w:rsidR="00362103" w:rsidRDefault="00362103" w:rsidP="0093737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Duplicated of concerned </w:t>
      </w:r>
      <w:r w:rsidR="00562555">
        <w:rPr>
          <w:rFonts w:ascii="Times New Roman" w:hAnsi="Times New Roman" w:cs="Times New Roman"/>
          <w:sz w:val="24"/>
          <w:szCs w:val="24"/>
          <w:lang w:val="en-US"/>
        </w:rPr>
        <w:t>degrees</w:t>
      </w:r>
      <w:r>
        <w:rPr>
          <w:rFonts w:ascii="Times New Roman" w:hAnsi="Times New Roman" w:cs="Times New Roman"/>
          <w:sz w:val="24"/>
          <w:szCs w:val="24"/>
          <w:lang w:val="en-US"/>
        </w:rPr>
        <w:t xml:space="preserve"> and </w:t>
      </w:r>
      <w:r w:rsidR="00562555">
        <w:rPr>
          <w:rFonts w:ascii="Times New Roman" w:hAnsi="Times New Roman" w:cs="Times New Roman"/>
          <w:sz w:val="24"/>
          <w:szCs w:val="24"/>
          <w:lang w:val="en-US"/>
        </w:rPr>
        <w:t>certificates</w:t>
      </w:r>
      <w:r>
        <w:rPr>
          <w:rFonts w:ascii="Times New Roman" w:hAnsi="Times New Roman" w:cs="Times New Roman"/>
          <w:sz w:val="24"/>
          <w:szCs w:val="24"/>
          <w:lang w:val="en-US"/>
        </w:rPr>
        <w:t>;</w:t>
      </w:r>
    </w:p>
    <w:p w:rsidR="00362103" w:rsidRDefault="00362103" w:rsidP="0093737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62555">
        <w:rPr>
          <w:rFonts w:ascii="Times New Roman" w:hAnsi="Times New Roman" w:cs="Times New Roman"/>
          <w:sz w:val="24"/>
          <w:szCs w:val="24"/>
          <w:lang w:val="en-US"/>
        </w:rPr>
        <w:t>Commitment</w:t>
      </w:r>
      <w:r>
        <w:rPr>
          <w:rFonts w:ascii="Times New Roman" w:hAnsi="Times New Roman" w:cs="Times New Roman"/>
          <w:sz w:val="24"/>
          <w:szCs w:val="24"/>
          <w:lang w:val="en-US"/>
        </w:rPr>
        <w:t xml:space="preserve"> Letter of long-term working at local;</w:t>
      </w:r>
    </w:p>
    <w:p w:rsidR="00362103" w:rsidRDefault="00362103" w:rsidP="0093737A">
      <w:pPr>
        <w:spacing w:after="0" w:line="360" w:lineRule="auto"/>
        <w:ind w:firstLine="720"/>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Article 10.</w:t>
      </w:r>
      <w:proofErr w:type="gramEnd"/>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Management and usage of </w:t>
      </w:r>
      <w:r w:rsidR="00DE40D9">
        <w:rPr>
          <w:rFonts w:ascii="Times New Roman" w:hAnsi="Times New Roman" w:cs="Times New Roman"/>
          <w:sz w:val="24"/>
          <w:szCs w:val="24"/>
          <w:lang w:val="en-US"/>
        </w:rPr>
        <w:t>expense</w:t>
      </w:r>
      <w:r>
        <w:rPr>
          <w:rFonts w:ascii="Times New Roman" w:hAnsi="Times New Roman" w:cs="Times New Roman"/>
          <w:sz w:val="24"/>
          <w:szCs w:val="24"/>
          <w:lang w:val="en-US"/>
        </w:rPr>
        <w:t xml:space="preserve"> source:</w:t>
      </w:r>
    </w:p>
    <w:p w:rsidR="00362103" w:rsidRDefault="00362103" w:rsidP="0093737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DE40D9">
        <w:rPr>
          <w:rFonts w:ascii="Times New Roman" w:hAnsi="Times New Roman" w:cs="Times New Roman"/>
          <w:sz w:val="24"/>
          <w:szCs w:val="24"/>
          <w:lang w:val="en-US"/>
        </w:rPr>
        <w:t xml:space="preserve">Expense source is taken from budget of the province and other expense sources. Department of </w:t>
      </w:r>
      <w:proofErr w:type="gramStart"/>
      <w:r w:rsidR="00DE40D9">
        <w:rPr>
          <w:rFonts w:ascii="Times New Roman" w:hAnsi="Times New Roman" w:cs="Times New Roman"/>
          <w:sz w:val="24"/>
          <w:szCs w:val="24"/>
          <w:lang w:val="en-US"/>
        </w:rPr>
        <w:t>Finance,</w:t>
      </w:r>
      <w:proofErr w:type="gramEnd"/>
      <w:r w:rsidR="00DE40D9">
        <w:rPr>
          <w:rFonts w:ascii="Times New Roman" w:hAnsi="Times New Roman" w:cs="Times New Roman"/>
          <w:sz w:val="24"/>
          <w:szCs w:val="24"/>
          <w:lang w:val="en-US"/>
        </w:rPr>
        <w:t xml:space="preserve"> and Department of Planning- Investment take responsibility for staffing and </w:t>
      </w:r>
      <w:r w:rsidR="00562555">
        <w:rPr>
          <w:rFonts w:ascii="Times New Roman" w:hAnsi="Times New Roman" w:cs="Times New Roman"/>
          <w:sz w:val="24"/>
          <w:szCs w:val="24"/>
          <w:lang w:val="en-US"/>
        </w:rPr>
        <w:t>assisting</w:t>
      </w:r>
      <w:r w:rsidR="00DE40D9">
        <w:rPr>
          <w:rFonts w:ascii="Times New Roman" w:hAnsi="Times New Roman" w:cs="Times New Roman"/>
          <w:sz w:val="24"/>
          <w:szCs w:val="24"/>
          <w:lang w:val="en-US"/>
        </w:rPr>
        <w:t xml:space="preserve"> the Provincial People's </w:t>
      </w:r>
      <w:r w:rsidR="00562555">
        <w:rPr>
          <w:rFonts w:ascii="Times New Roman" w:hAnsi="Times New Roman" w:cs="Times New Roman"/>
          <w:sz w:val="24"/>
          <w:szCs w:val="24"/>
          <w:lang w:val="en-US"/>
        </w:rPr>
        <w:t>Committee</w:t>
      </w:r>
      <w:r w:rsidR="00DE40D9">
        <w:rPr>
          <w:rFonts w:ascii="Times New Roman" w:hAnsi="Times New Roman" w:cs="Times New Roman"/>
          <w:sz w:val="24"/>
          <w:szCs w:val="24"/>
          <w:lang w:val="en-US"/>
        </w:rPr>
        <w:t xml:space="preserve"> to create training expense source and to have </w:t>
      </w:r>
      <w:r w:rsidR="009D4B04">
        <w:rPr>
          <w:rFonts w:ascii="Times New Roman" w:hAnsi="Times New Roman" w:cs="Times New Roman"/>
          <w:sz w:val="24"/>
          <w:szCs w:val="24"/>
          <w:lang w:val="en-US"/>
        </w:rPr>
        <w:t xml:space="preserve">allocation plan of training expense </w:t>
      </w:r>
      <w:r w:rsidR="00562555">
        <w:rPr>
          <w:rFonts w:ascii="Times New Roman" w:hAnsi="Times New Roman" w:cs="Times New Roman"/>
          <w:sz w:val="24"/>
          <w:szCs w:val="24"/>
          <w:lang w:val="en-US"/>
        </w:rPr>
        <w:t>annually</w:t>
      </w:r>
      <w:r w:rsidR="009D4B04">
        <w:rPr>
          <w:rFonts w:ascii="Times New Roman" w:hAnsi="Times New Roman" w:cs="Times New Roman"/>
          <w:sz w:val="24"/>
          <w:szCs w:val="24"/>
          <w:lang w:val="en-US"/>
        </w:rPr>
        <w:t xml:space="preserve"> under the plan;</w:t>
      </w:r>
    </w:p>
    <w:p w:rsidR="009D4B04" w:rsidRDefault="009D4B04" w:rsidP="0093737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936B50">
        <w:rPr>
          <w:rFonts w:ascii="Times New Roman" w:hAnsi="Times New Roman" w:cs="Times New Roman"/>
          <w:sz w:val="24"/>
          <w:szCs w:val="24"/>
          <w:lang w:val="en-US"/>
        </w:rPr>
        <w:t xml:space="preserve">Department of Home Affairs staffs the Provincial People's </w:t>
      </w:r>
      <w:r w:rsidR="00562555">
        <w:rPr>
          <w:rFonts w:ascii="Times New Roman" w:hAnsi="Times New Roman" w:cs="Times New Roman"/>
          <w:sz w:val="24"/>
          <w:szCs w:val="24"/>
          <w:lang w:val="en-US"/>
        </w:rPr>
        <w:t>Committee</w:t>
      </w:r>
      <w:r w:rsidR="00936B50">
        <w:rPr>
          <w:rFonts w:ascii="Times New Roman" w:hAnsi="Times New Roman" w:cs="Times New Roman"/>
          <w:sz w:val="24"/>
          <w:szCs w:val="24"/>
          <w:lang w:val="en-US"/>
        </w:rPr>
        <w:t xml:space="preserve"> to manage supporting expense source after officers </w:t>
      </w:r>
      <w:r w:rsidR="00562555">
        <w:rPr>
          <w:rFonts w:ascii="Times New Roman" w:hAnsi="Times New Roman" w:cs="Times New Roman"/>
          <w:sz w:val="24"/>
          <w:szCs w:val="24"/>
          <w:lang w:val="en-US"/>
        </w:rPr>
        <w:t>receive</w:t>
      </w:r>
      <w:r w:rsidR="00936B50">
        <w:rPr>
          <w:rFonts w:ascii="Times New Roman" w:hAnsi="Times New Roman" w:cs="Times New Roman"/>
          <w:sz w:val="24"/>
          <w:szCs w:val="24"/>
          <w:lang w:val="en-US"/>
        </w:rPr>
        <w:t xml:space="preserve"> </w:t>
      </w:r>
      <w:r w:rsidR="00562555">
        <w:rPr>
          <w:rFonts w:ascii="Times New Roman" w:hAnsi="Times New Roman" w:cs="Times New Roman"/>
          <w:sz w:val="24"/>
          <w:szCs w:val="24"/>
          <w:lang w:val="en-US"/>
        </w:rPr>
        <w:t>post graduation</w:t>
      </w:r>
      <w:r w:rsidR="00936B50">
        <w:rPr>
          <w:rFonts w:ascii="Times New Roman" w:hAnsi="Times New Roman" w:cs="Times New Roman"/>
          <w:sz w:val="24"/>
          <w:szCs w:val="24"/>
          <w:lang w:val="en-US"/>
        </w:rPr>
        <w:t xml:space="preserve"> degree and expense source </w:t>
      </w:r>
      <w:r w:rsidR="00DF31B4">
        <w:rPr>
          <w:rFonts w:ascii="Times New Roman" w:hAnsi="Times New Roman" w:cs="Times New Roman"/>
          <w:sz w:val="24"/>
          <w:szCs w:val="24"/>
          <w:lang w:val="en-US"/>
        </w:rPr>
        <w:t xml:space="preserve">to implement attraction policy; </w:t>
      </w:r>
      <w:r w:rsidR="00562555">
        <w:rPr>
          <w:rFonts w:ascii="Times New Roman" w:hAnsi="Times New Roman" w:cs="Times New Roman"/>
          <w:sz w:val="24"/>
          <w:szCs w:val="24"/>
          <w:lang w:val="en-US"/>
        </w:rPr>
        <w:t>synthesizing</w:t>
      </w:r>
      <w:r w:rsidR="00DF31B4">
        <w:rPr>
          <w:rFonts w:ascii="Times New Roman" w:hAnsi="Times New Roman" w:cs="Times New Roman"/>
          <w:sz w:val="24"/>
          <w:szCs w:val="24"/>
          <w:lang w:val="en-US"/>
        </w:rPr>
        <w:t xml:space="preserve">, building plan of training and improving officers, civil servants and officials and annual attraction plan to submit the Provincial People's </w:t>
      </w:r>
      <w:r w:rsidR="00562555">
        <w:rPr>
          <w:rFonts w:ascii="Times New Roman" w:hAnsi="Times New Roman" w:cs="Times New Roman"/>
          <w:sz w:val="24"/>
          <w:szCs w:val="24"/>
          <w:lang w:val="en-US"/>
        </w:rPr>
        <w:t>Committee</w:t>
      </w:r>
      <w:r w:rsidR="00DF31B4">
        <w:rPr>
          <w:rFonts w:ascii="Times New Roman" w:hAnsi="Times New Roman" w:cs="Times New Roman"/>
          <w:sz w:val="24"/>
          <w:szCs w:val="24"/>
          <w:lang w:val="en-US"/>
        </w:rPr>
        <w:t>; coordinating with other units to implement after the plans are approved;</w:t>
      </w:r>
    </w:p>
    <w:p w:rsidR="00DF31B4" w:rsidRDefault="00DF31B4" w:rsidP="0093737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3. </w:t>
      </w:r>
      <w:r w:rsidR="006326E8">
        <w:rPr>
          <w:rFonts w:ascii="Times New Roman" w:hAnsi="Times New Roman" w:cs="Times New Roman"/>
          <w:sz w:val="24"/>
          <w:szCs w:val="24"/>
          <w:lang w:val="en-US"/>
        </w:rPr>
        <w:t xml:space="preserve">Departments, sectors, branches, organizations, district and city people's </w:t>
      </w:r>
      <w:r w:rsidR="00562555">
        <w:rPr>
          <w:rFonts w:ascii="Times New Roman" w:hAnsi="Times New Roman" w:cs="Times New Roman"/>
          <w:sz w:val="24"/>
          <w:szCs w:val="24"/>
          <w:lang w:val="en-US"/>
        </w:rPr>
        <w:t>committees</w:t>
      </w:r>
      <w:r w:rsidR="006326E8">
        <w:rPr>
          <w:rFonts w:ascii="Times New Roman" w:hAnsi="Times New Roman" w:cs="Times New Roman"/>
          <w:sz w:val="24"/>
          <w:szCs w:val="24"/>
          <w:lang w:val="en-US"/>
        </w:rPr>
        <w:t xml:space="preserve">; and heads of units take responsibility for </w:t>
      </w:r>
      <w:r w:rsidR="00562555">
        <w:rPr>
          <w:rFonts w:ascii="Times New Roman" w:hAnsi="Times New Roman" w:cs="Times New Roman"/>
          <w:sz w:val="24"/>
          <w:szCs w:val="24"/>
          <w:lang w:val="en-US"/>
        </w:rPr>
        <w:t>management</w:t>
      </w:r>
      <w:r w:rsidR="006326E8">
        <w:rPr>
          <w:rFonts w:ascii="Times New Roman" w:hAnsi="Times New Roman" w:cs="Times New Roman"/>
          <w:sz w:val="24"/>
          <w:szCs w:val="24"/>
          <w:lang w:val="en-US"/>
        </w:rPr>
        <w:t xml:space="preserve"> and usage of expense source of training and improving that are already allocated effectively and under the State's regulations;</w:t>
      </w:r>
    </w:p>
    <w:p w:rsidR="006326E8" w:rsidRDefault="00032B30" w:rsidP="0093737A">
      <w:pPr>
        <w:spacing w:after="0" w:line="360" w:lineRule="auto"/>
        <w:ind w:firstLine="720"/>
        <w:jc w:val="center"/>
        <w:rPr>
          <w:rFonts w:ascii="Times New Roman" w:hAnsi="Times New Roman" w:cs="Times New Roman"/>
          <w:b/>
          <w:sz w:val="24"/>
          <w:szCs w:val="24"/>
          <w:lang w:val="en-US"/>
        </w:rPr>
      </w:pPr>
      <w:r>
        <w:rPr>
          <w:rFonts w:ascii="Times New Roman" w:hAnsi="Times New Roman" w:cs="Times New Roman"/>
          <w:b/>
          <w:sz w:val="24"/>
          <w:szCs w:val="24"/>
          <w:lang w:val="en-US"/>
        </w:rPr>
        <w:t>Chapter III</w:t>
      </w:r>
    </w:p>
    <w:p w:rsidR="00032B30" w:rsidRDefault="00032B30" w:rsidP="0093737A">
      <w:pPr>
        <w:spacing w:after="0" w:line="360" w:lineRule="auto"/>
        <w:ind w:firstLine="720"/>
        <w:jc w:val="center"/>
        <w:rPr>
          <w:rFonts w:ascii="Times New Roman" w:hAnsi="Times New Roman" w:cs="Times New Roman"/>
          <w:b/>
          <w:sz w:val="24"/>
          <w:szCs w:val="24"/>
          <w:lang w:val="en-US"/>
        </w:rPr>
      </w:pPr>
      <w:r>
        <w:rPr>
          <w:rFonts w:ascii="Times New Roman" w:hAnsi="Times New Roman" w:cs="Times New Roman"/>
          <w:b/>
          <w:sz w:val="24"/>
          <w:szCs w:val="24"/>
          <w:lang w:val="en-US"/>
        </w:rPr>
        <w:t>ORGANIZATION AND IMPLEMENTATION</w:t>
      </w:r>
    </w:p>
    <w:p w:rsidR="00032B30" w:rsidRDefault="00E60687" w:rsidP="0093737A">
      <w:pPr>
        <w:spacing w:after="0" w:line="360" w:lineRule="auto"/>
        <w:ind w:firstLine="720"/>
        <w:rPr>
          <w:rFonts w:ascii="Times New Roman" w:hAnsi="Times New Roman" w:cs="Times New Roman"/>
          <w:sz w:val="24"/>
          <w:szCs w:val="24"/>
          <w:lang w:val="en-US"/>
        </w:rPr>
      </w:pPr>
      <w:proofErr w:type="gramStart"/>
      <w:r>
        <w:rPr>
          <w:rFonts w:ascii="Times New Roman" w:hAnsi="Times New Roman" w:cs="Times New Roman"/>
          <w:b/>
          <w:sz w:val="24"/>
          <w:szCs w:val="24"/>
          <w:lang w:val="en-US"/>
        </w:rPr>
        <w:t>Article 11.</w:t>
      </w:r>
      <w:proofErr w:type="gramEnd"/>
      <w:r>
        <w:rPr>
          <w:rFonts w:ascii="Times New Roman" w:hAnsi="Times New Roman" w:cs="Times New Roman"/>
          <w:b/>
          <w:sz w:val="24"/>
          <w:szCs w:val="24"/>
          <w:lang w:val="en-US"/>
        </w:rPr>
        <w:t xml:space="preserve"> </w:t>
      </w:r>
      <w:r w:rsidR="00562555">
        <w:rPr>
          <w:rFonts w:ascii="Times New Roman" w:hAnsi="Times New Roman" w:cs="Times New Roman"/>
          <w:sz w:val="24"/>
          <w:szCs w:val="24"/>
          <w:lang w:val="en-US"/>
        </w:rPr>
        <w:t>Responsibilities</w:t>
      </w:r>
      <w:r>
        <w:rPr>
          <w:rFonts w:ascii="Times New Roman" w:hAnsi="Times New Roman" w:cs="Times New Roman"/>
          <w:sz w:val="24"/>
          <w:szCs w:val="24"/>
          <w:lang w:val="en-US"/>
        </w:rPr>
        <w:t xml:space="preserve"> of departments, boards and sectors:</w:t>
      </w:r>
    </w:p>
    <w:p w:rsidR="00E60687" w:rsidRDefault="00E60687" w:rsidP="0093737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377DFD">
        <w:rPr>
          <w:rFonts w:ascii="Times New Roman" w:hAnsi="Times New Roman" w:cs="Times New Roman"/>
          <w:sz w:val="24"/>
          <w:szCs w:val="24"/>
          <w:lang w:val="en-US"/>
        </w:rPr>
        <w:t xml:space="preserve">Chiefs of Departments, boards and sectors, and Chairmen of Districts and Cities People's Committees take </w:t>
      </w:r>
      <w:r w:rsidR="0085437B">
        <w:rPr>
          <w:rFonts w:ascii="Times New Roman" w:hAnsi="Times New Roman" w:cs="Times New Roman"/>
          <w:sz w:val="24"/>
          <w:szCs w:val="24"/>
          <w:lang w:val="en-US"/>
        </w:rPr>
        <w:t xml:space="preserve">responsibility: </w:t>
      </w:r>
      <w:r w:rsidR="00562555">
        <w:rPr>
          <w:rFonts w:ascii="Times New Roman" w:hAnsi="Times New Roman" w:cs="Times New Roman"/>
          <w:sz w:val="24"/>
          <w:szCs w:val="24"/>
          <w:lang w:val="en-US"/>
        </w:rPr>
        <w:t>monitoring</w:t>
      </w:r>
      <w:r w:rsidR="0085437B">
        <w:rPr>
          <w:rFonts w:ascii="Times New Roman" w:hAnsi="Times New Roman" w:cs="Times New Roman"/>
          <w:sz w:val="24"/>
          <w:szCs w:val="24"/>
          <w:lang w:val="en-US"/>
        </w:rPr>
        <w:t xml:space="preserve"> to </w:t>
      </w:r>
      <w:r w:rsidR="00562555">
        <w:rPr>
          <w:rFonts w:ascii="Times New Roman" w:hAnsi="Times New Roman" w:cs="Times New Roman"/>
          <w:sz w:val="24"/>
          <w:szCs w:val="24"/>
          <w:lang w:val="en-US"/>
        </w:rPr>
        <w:t>synthesize</w:t>
      </w:r>
      <w:r w:rsidR="0085437B">
        <w:rPr>
          <w:rFonts w:ascii="Times New Roman" w:hAnsi="Times New Roman" w:cs="Times New Roman"/>
          <w:sz w:val="24"/>
          <w:szCs w:val="24"/>
          <w:lang w:val="en-US"/>
        </w:rPr>
        <w:t xml:space="preserve">, building to plan and attraction plan; training and improving officers, civil servants and officials of their own units; </w:t>
      </w:r>
      <w:r w:rsidR="004A667C">
        <w:rPr>
          <w:rFonts w:ascii="Times New Roman" w:hAnsi="Times New Roman" w:cs="Times New Roman"/>
          <w:sz w:val="24"/>
          <w:szCs w:val="24"/>
          <w:lang w:val="en-US"/>
        </w:rPr>
        <w:t xml:space="preserve">Building plans shall be derived from </w:t>
      </w:r>
      <w:r w:rsidR="00562555">
        <w:rPr>
          <w:rFonts w:ascii="Times New Roman" w:hAnsi="Times New Roman" w:cs="Times New Roman"/>
          <w:sz w:val="24"/>
          <w:szCs w:val="24"/>
          <w:lang w:val="en-US"/>
        </w:rPr>
        <w:t>requirements</w:t>
      </w:r>
      <w:r w:rsidR="004A667C">
        <w:rPr>
          <w:rFonts w:ascii="Times New Roman" w:hAnsi="Times New Roman" w:cs="Times New Roman"/>
          <w:sz w:val="24"/>
          <w:szCs w:val="24"/>
          <w:lang w:val="en-US"/>
        </w:rPr>
        <w:t xml:space="preserve"> and missions of unit; this plan is designed in </w:t>
      </w:r>
      <w:r w:rsidR="001B1AE0">
        <w:rPr>
          <w:rFonts w:ascii="Times New Roman" w:hAnsi="Times New Roman" w:cs="Times New Roman"/>
          <w:sz w:val="24"/>
          <w:szCs w:val="24"/>
          <w:lang w:val="en-US"/>
        </w:rPr>
        <w:t>target of budget plan assigned by the Provincial People's Committee;</w:t>
      </w:r>
      <w:r w:rsidR="00562555">
        <w:rPr>
          <w:rFonts w:ascii="Times New Roman" w:hAnsi="Times New Roman" w:cs="Times New Roman"/>
          <w:sz w:val="24"/>
          <w:szCs w:val="24"/>
          <w:lang w:val="en-US"/>
        </w:rPr>
        <w:t xml:space="preserve"> synthesizing</w:t>
      </w:r>
      <w:r w:rsidR="001B1AE0">
        <w:rPr>
          <w:rFonts w:ascii="Times New Roman" w:hAnsi="Times New Roman" w:cs="Times New Roman"/>
          <w:sz w:val="24"/>
          <w:szCs w:val="24"/>
          <w:lang w:val="en-US"/>
        </w:rPr>
        <w:t xml:space="preserve"> dossiers enjoyed preference policy and sending them to Department of Home Affairs by August 31</w:t>
      </w:r>
      <w:r w:rsidR="00A31026">
        <w:rPr>
          <w:rFonts w:ascii="Times New Roman" w:hAnsi="Times New Roman" w:cs="Times New Roman"/>
          <w:sz w:val="24"/>
          <w:szCs w:val="24"/>
          <w:vertAlign w:val="superscript"/>
          <w:lang w:val="en-US"/>
        </w:rPr>
        <w:t>st</w:t>
      </w:r>
      <w:r w:rsidR="001B1AE0">
        <w:rPr>
          <w:rFonts w:ascii="Times New Roman" w:hAnsi="Times New Roman" w:cs="Times New Roman"/>
          <w:sz w:val="24"/>
          <w:szCs w:val="24"/>
          <w:lang w:val="en-US"/>
        </w:rPr>
        <w:t xml:space="preserve"> every year;</w:t>
      </w:r>
    </w:p>
    <w:p w:rsidR="001B1AE0" w:rsidRDefault="001B1AE0" w:rsidP="0093737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8341E0">
        <w:rPr>
          <w:rFonts w:ascii="Times New Roman" w:hAnsi="Times New Roman" w:cs="Times New Roman"/>
          <w:sz w:val="24"/>
          <w:szCs w:val="24"/>
          <w:lang w:val="en-US"/>
        </w:rPr>
        <w:t>Heads of party organs and organizations annually take responsibility for building planning, attraction plan; plan of training and improving officers, civil servants and officials of their own units and reporting competence authorities for approval and sending them to Depar</w:t>
      </w:r>
      <w:r w:rsidR="00562555">
        <w:rPr>
          <w:rFonts w:ascii="Times New Roman" w:hAnsi="Times New Roman" w:cs="Times New Roman"/>
          <w:sz w:val="24"/>
          <w:szCs w:val="24"/>
          <w:lang w:val="en-US"/>
        </w:rPr>
        <w:t xml:space="preserve">tment of Home Affairs for synthesizing;  </w:t>
      </w:r>
    </w:p>
    <w:p w:rsidR="008341E0" w:rsidRDefault="008341E0" w:rsidP="0093737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3. Department of Home Affairs:</w:t>
      </w:r>
    </w:p>
    <w:p w:rsidR="008341E0" w:rsidRDefault="008341E0" w:rsidP="0093737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Sponsoring and coordinating with other units to build, </w:t>
      </w:r>
      <w:r w:rsidR="00562555">
        <w:rPr>
          <w:rFonts w:ascii="Times New Roman" w:hAnsi="Times New Roman" w:cs="Times New Roman"/>
          <w:sz w:val="24"/>
          <w:szCs w:val="24"/>
          <w:lang w:val="en-US"/>
        </w:rPr>
        <w:t>synthesize</w:t>
      </w:r>
      <w:r>
        <w:rPr>
          <w:rFonts w:ascii="Times New Roman" w:hAnsi="Times New Roman" w:cs="Times New Roman"/>
          <w:sz w:val="24"/>
          <w:szCs w:val="24"/>
          <w:lang w:val="en-US"/>
        </w:rPr>
        <w:t xml:space="preserve"> the lists and make </w:t>
      </w:r>
      <w:r w:rsidR="00562555">
        <w:rPr>
          <w:rFonts w:ascii="Times New Roman" w:hAnsi="Times New Roman" w:cs="Times New Roman"/>
          <w:sz w:val="24"/>
          <w:szCs w:val="24"/>
          <w:lang w:val="en-US"/>
        </w:rPr>
        <w:t>estimate</w:t>
      </w:r>
      <w:r>
        <w:rPr>
          <w:rFonts w:ascii="Times New Roman" w:hAnsi="Times New Roman" w:cs="Times New Roman"/>
          <w:sz w:val="24"/>
          <w:szCs w:val="24"/>
          <w:lang w:val="en-US"/>
        </w:rPr>
        <w:t xml:space="preserve"> of expenses for attracting, training and improving officers, civil servants and officials; </w:t>
      </w:r>
    </w:p>
    <w:p w:rsidR="008341E0" w:rsidRDefault="008341E0" w:rsidP="0093737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Making </w:t>
      </w:r>
      <w:r w:rsidR="00562555">
        <w:rPr>
          <w:rFonts w:ascii="Times New Roman" w:hAnsi="Times New Roman" w:cs="Times New Roman"/>
          <w:sz w:val="24"/>
          <w:szCs w:val="24"/>
          <w:lang w:val="en-US"/>
        </w:rPr>
        <w:t>appraisal</w:t>
      </w:r>
      <w:r>
        <w:rPr>
          <w:rFonts w:ascii="Times New Roman" w:hAnsi="Times New Roman" w:cs="Times New Roman"/>
          <w:sz w:val="24"/>
          <w:szCs w:val="24"/>
          <w:lang w:val="en-US"/>
        </w:rPr>
        <w:t xml:space="preserve"> </w:t>
      </w:r>
      <w:r w:rsidR="00145225">
        <w:rPr>
          <w:rFonts w:ascii="Times New Roman" w:hAnsi="Times New Roman" w:cs="Times New Roman"/>
          <w:sz w:val="24"/>
          <w:szCs w:val="24"/>
          <w:lang w:val="en-US"/>
        </w:rPr>
        <w:t>and managing dossiers of subjects enjoyed the policies of attracti</w:t>
      </w:r>
      <w:r w:rsidR="00213245">
        <w:rPr>
          <w:rFonts w:ascii="Times New Roman" w:hAnsi="Times New Roman" w:cs="Times New Roman"/>
          <w:sz w:val="24"/>
          <w:szCs w:val="24"/>
          <w:lang w:val="en-US"/>
        </w:rPr>
        <w:t xml:space="preserve">ng and training </w:t>
      </w:r>
      <w:r w:rsidR="00562555">
        <w:rPr>
          <w:rFonts w:ascii="Times New Roman" w:hAnsi="Times New Roman" w:cs="Times New Roman"/>
          <w:sz w:val="24"/>
          <w:szCs w:val="24"/>
          <w:lang w:val="en-US"/>
        </w:rPr>
        <w:t>post graduation</w:t>
      </w:r>
      <w:r w:rsidR="00213245">
        <w:rPr>
          <w:rFonts w:ascii="Times New Roman" w:hAnsi="Times New Roman" w:cs="Times New Roman"/>
          <w:sz w:val="24"/>
          <w:szCs w:val="24"/>
          <w:lang w:val="en-US"/>
        </w:rPr>
        <w:t xml:space="preserve">; providing supporting expense after the Provincial People's </w:t>
      </w:r>
      <w:r w:rsidR="00562555">
        <w:rPr>
          <w:rFonts w:ascii="Times New Roman" w:hAnsi="Times New Roman" w:cs="Times New Roman"/>
          <w:sz w:val="24"/>
          <w:szCs w:val="24"/>
          <w:lang w:val="en-US"/>
        </w:rPr>
        <w:t>Committee</w:t>
      </w:r>
      <w:r w:rsidR="00213245">
        <w:rPr>
          <w:rFonts w:ascii="Times New Roman" w:hAnsi="Times New Roman" w:cs="Times New Roman"/>
          <w:sz w:val="24"/>
          <w:szCs w:val="24"/>
          <w:lang w:val="en-US"/>
        </w:rPr>
        <w:t xml:space="preserve"> approves for units and individuals under order and procedure as regulated in budget law;</w:t>
      </w:r>
    </w:p>
    <w:p w:rsidR="00213245" w:rsidRDefault="00AC1A56" w:rsidP="0093737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Guiding, tracking and </w:t>
      </w:r>
      <w:r w:rsidR="008B2922">
        <w:rPr>
          <w:rFonts w:ascii="Times New Roman" w:hAnsi="Times New Roman" w:cs="Times New Roman"/>
          <w:sz w:val="24"/>
          <w:szCs w:val="24"/>
          <w:lang w:val="en-US"/>
        </w:rPr>
        <w:t>supervising and speeding up units to implement this Decision and reporting to the Provincial People's Committee at fixed periods;</w:t>
      </w:r>
    </w:p>
    <w:p w:rsidR="008B2922" w:rsidRDefault="008B2922" w:rsidP="0093737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00142A51">
        <w:rPr>
          <w:rFonts w:ascii="Times New Roman" w:hAnsi="Times New Roman" w:cs="Times New Roman"/>
          <w:sz w:val="24"/>
          <w:szCs w:val="24"/>
          <w:lang w:val="en-US"/>
        </w:rPr>
        <w:t xml:space="preserve">Organization Board of </w:t>
      </w:r>
      <w:r w:rsidR="00142A51" w:rsidRPr="00142A51">
        <w:rPr>
          <w:rFonts w:ascii="Times New Roman" w:hAnsi="Times New Roman" w:cs="Times New Roman"/>
          <w:sz w:val="24"/>
          <w:szCs w:val="24"/>
          <w:lang w:val="en-US"/>
        </w:rPr>
        <w:t>Provincial Party Committee</w:t>
      </w:r>
      <w:r w:rsidR="00142A51">
        <w:rPr>
          <w:rFonts w:ascii="Times New Roman" w:hAnsi="Times New Roman" w:cs="Times New Roman"/>
          <w:sz w:val="24"/>
          <w:szCs w:val="24"/>
          <w:lang w:val="en-US"/>
        </w:rPr>
        <w:t>:</w:t>
      </w:r>
    </w:p>
    <w:p w:rsidR="00142A51" w:rsidRDefault="00142A51" w:rsidP="0093737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62555">
        <w:rPr>
          <w:rFonts w:ascii="Times New Roman" w:hAnsi="Times New Roman" w:cs="Times New Roman"/>
          <w:sz w:val="24"/>
          <w:szCs w:val="24"/>
          <w:lang w:val="en-US"/>
        </w:rPr>
        <w:t>Synthesizing</w:t>
      </w:r>
      <w:r>
        <w:rPr>
          <w:rFonts w:ascii="Times New Roman" w:hAnsi="Times New Roman" w:cs="Times New Roman"/>
          <w:sz w:val="24"/>
          <w:szCs w:val="24"/>
          <w:lang w:val="en-US"/>
        </w:rPr>
        <w:t xml:space="preserve"> and building training plan of political </w:t>
      </w:r>
      <w:r w:rsidR="00562555">
        <w:rPr>
          <w:rFonts w:ascii="Times New Roman" w:hAnsi="Times New Roman" w:cs="Times New Roman"/>
          <w:sz w:val="24"/>
          <w:szCs w:val="24"/>
          <w:lang w:val="en-US"/>
        </w:rPr>
        <w:t>theoretic</w:t>
      </w:r>
      <w:r>
        <w:rPr>
          <w:rFonts w:ascii="Times New Roman" w:hAnsi="Times New Roman" w:cs="Times New Roman"/>
          <w:sz w:val="24"/>
          <w:szCs w:val="24"/>
          <w:lang w:val="en-US"/>
        </w:rPr>
        <w:t xml:space="preserve"> for officers working at party agents; organizations</w:t>
      </w:r>
      <w:r w:rsidR="002F5321">
        <w:rPr>
          <w:rFonts w:ascii="Times New Roman" w:hAnsi="Times New Roman" w:cs="Times New Roman"/>
          <w:sz w:val="24"/>
          <w:szCs w:val="24"/>
          <w:lang w:val="en-US"/>
        </w:rPr>
        <w:t xml:space="preserve"> of the province and districts, and m</w:t>
      </w:r>
      <w:r w:rsidR="002F5321" w:rsidRPr="002F5321">
        <w:rPr>
          <w:rFonts w:ascii="Times New Roman" w:hAnsi="Times New Roman" w:cs="Times New Roman"/>
          <w:sz w:val="24"/>
          <w:szCs w:val="24"/>
          <w:lang w:val="en-US"/>
        </w:rPr>
        <w:t>unicipal</w:t>
      </w:r>
      <w:r w:rsidR="002F5321">
        <w:rPr>
          <w:rFonts w:ascii="Times New Roman" w:hAnsi="Times New Roman" w:cs="Times New Roman"/>
          <w:sz w:val="24"/>
          <w:szCs w:val="24"/>
          <w:lang w:val="en-US"/>
        </w:rPr>
        <w:t xml:space="preserve">s </w:t>
      </w:r>
      <w:r w:rsidR="00B63BE2">
        <w:rPr>
          <w:rFonts w:ascii="Times New Roman" w:hAnsi="Times New Roman" w:cs="Times New Roman"/>
          <w:sz w:val="24"/>
          <w:szCs w:val="24"/>
          <w:lang w:val="en-US"/>
        </w:rPr>
        <w:t>and then sending them to Department of Home Affairs by August 31st every year;</w:t>
      </w:r>
    </w:p>
    <w:p w:rsidR="00B63BE2" w:rsidRDefault="00B63BE2" w:rsidP="0093737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5. Department of Finance:</w:t>
      </w:r>
    </w:p>
    <w:p w:rsidR="00B63BE2" w:rsidRDefault="00B63BE2" w:rsidP="0093737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62555">
        <w:rPr>
          <w:rFonts w:ascii="Times New Roman" w:hAnsi="Times New Roman" w:cs="Times New Roman"/>
          <w:sz w:val="24"/>
          <w:szCs w:val="24"/>
          <w:lang w:val="en-US"/>
        </w:rPr>
        <w:t>Synthesizing</w:t>
      </w:r>
      <w:r w:rsidR="00460101">
        <w:rPr>
          <w:rFonts w:ascii="Times New Roman" w:hAnsi="Times New Roman" w:cs="Times New Roman"/>
          <w:sz w:val="24"/>
          <w:szCs w:val="24"/>
          <w:lang w:val="en-US"/>
        </w:rPr>
        <w:t xml:space="preserve"> cost estimate of expense for </w:t>
      </w:r>
      <w:r w:rsidR="00562555">
        <w:rPr>
          <w:rFonts w:ascii="Times New Roman" w:hAnsi="Times New Roman" w:cs="Times New Roman"/>
          <w:sz w:val="24"/>
          <w:szCs w:val="24"/>
          <w:lang w:val="en-US"/>
        </w:rPr>
        <w:t>policy</w:t>
      </w:r>
      <w:r w:rsidR="00460101">
        <w:rPr>
          <w:rFonts w:ascii="Times New Roman" w:hAnsi="Times New Roman" w:cs="Times New Roman"/>
          <w:sz w:val="24"/>
          <w:szCs w:val="24"/>
          <w:lang w:val="en-US"/>
        </w:rPr>
        <w:t xml:space="preserve"> of attracting, and training officers, civil </w:t>
      </w:r>
      <w:r w:rsidR="00562555">
        <w:rPr>
          <w:rFonts w:ascii="Times New Roman" w:hAnsi="Times New Roman" w:cs="Times New Roman"/>
          <w:sz w:val="24"/>
          <w:szCs w:val="24"/>
          <w:lang w:val="en-US"/>
        </w:rPr>
        <w:t>servants,</w:t>
      </w:r>
      <w:r w:rsidR="00460101">
        <w:rPr>
          <w:rFonts w:ascii="Times New Roman" w:hAnsi="Times New Roman" w:cs="Times New Roman"/>
          <w:sz w:val="24"/>
          <w:szCs w:val="24"/>
          <w:lang w:val="en-US"/>
        </w:rPr>
        <w:t xml:space="preserve"> and officials of units and reporting to the Provincial People's </w:t>
      </w:r>
      <w:r w:rsidR="00562555">
        <w:rPr>
          <w:rFonts w:ascii="Times New Roman" w:hAnsi="Times New Roman" w:cs="Times New Roman"/>
          <w:sz w:val="24"/>
          <w:szCs w:val="24"/>
          <w:lang w:val="en-US"/>
        </w:rPr>
        <w:t>Committee</w:t>
      </w:r>
      <w:r w:rsidR="00460101">
        <w:rPr>
          <w:rFonts w:ascii="Times New Roman" w:hAnsi="Times New Roman" w:cs="Times New Roman"/>
          <w:sz w:val="24"/>
          <w:szCs w:val="24"/>
          <w:lang w:val="en-US"/>
        </w:rPr>
        <w:t>;</w:t>
      </w:r>
    </w:p>
    <w:p w:rsidR="00460101" w:rsidRDefault="00460101" w:rsidP="0093737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62555">
        <w:rPr>
          <w:rFonts w:ascii="Times New Roman" w:hAnsi="Times New Roman" w:cs="Times New Roman"/>
          <w:sz w:val="24"/>
          <w:szCs w:val="24"/>
          <w:lang w:val="en-US"/>
        </w:rPr>
        <w:t>Implementing</w:t>
      </w:r>
      <w:r>
        <w:rPr>
          <w:rFonts w:ascii="Times New Roman" w:hAnsi="Times New Roman" w:cs="Times New Roman"/>
          <w:sz w:val="24"/>
          <w:szCs w:val="24"/>
          <w:lang w:val="en-US"/>
        </w:rPr>
        <w:t xml:space="preserve"> allocation of expense for units and individuals enjoyed the </w:t>
      </w:r>
      <w:r w:rsidR="00562555">
        <w:rPr>
          <w:rFonts w:ascii="Times New Roman" w:hAnsi="Times New Roman" w:cs="Times New Roman"/>
          <w:sz w:val="24"/>
          <w:szCs w:val="24"/>
          <w:lang w:val="en-US"/>
        </w:rPr>
        <w:t>policy</w:t>
      </w:r>
      <w:r>
        <w:rPr>
          <w:rFonts w:ascii="Times New Roman" w:hAnsi="Times New Roman" w:cs="Times New Roman"/>
          <w:sz w:val="24"/>
          <w:szCs w:val="24"/>
          <w:lang w:val="en-US"/>
        </w:rPr>
        <w:t xml:space="preserve"> of attracting, training and improving after approval by the Provincial People's </w:t>
      </w:r>
      <w:r w:rsidR="00562555">
        <w:rPr>
          <w:rFonts w:ascii="Times New Roman" w:hAnsi="Times New Roman" w:cs="Times New Roman"/>
          <w:sz w:val="24"/>
          <w:szCs w:val="24"/>
          <w:lang w:val="en-US"/>
        </w:rPr>
        <w:t>Committee</w:t>
      </w:r>
      <w:r>
        <w:rPr>
          <w:rFonts w:ascii="Times New Roman" w:hAnsi="Times New Roman" w:cs="Times New Roman"/>
          <w:sz w:val="24"/>
          <w:szCs w:val="24"/>
          <w:lang w:val="en-US"/>
        </w:rPr>
        <w:t xml:space="preserve">; </w:t>
      </w:r>
    </w:p>
    <w:p w:rsidR="00460101" w:rsidRDefault="005D334D" w:rsidP="0093737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Coordinating with concerned sectors to inspect and check implementation of this preference policy;</w:t>
      </w:r>
    </w:p>
    <w:p w:rsidR="005D334D" w:rsidRDefault="005D334D" w:rsidP="0093737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6. </w:t>
      </w:r>
      <w:r w:rsidR="00683612">
        <w:rPr>
          <w:rFonts w:ascii="Times New Roman" w:hAnsi="Times New Roman" w:cs="Times New Roman"/>
          <w:sz w:val="24"/>
          <w:szCs w:val="24"/>
          <w:lang w:val="en-US"/>
        </w:rPr>
        <w:t xml:space="preserve">State-owned enterprises, non-public cause </w:t>
      </w:r>
      <w:r w:rsidR="00562555">
        <w:rPr>
          <w:rFonts w:ascii="Times New Roman" w:hAnsi="Times New Roman" w:cs="Times New Roman"/>
          <w:sz w:val="24"/>
          <w:szCs w:val="24"/>
          <w:lang w:val="en-US"/>
        </w:rPr>
        <w:t>units,</w:t>
      </w:r>
      <w:r w:rsidR="00683612">
        <w:rPr>
          <w:rFonts w:ascii="Times New Roman" w:hAnsi="Times New Roman" w:cs="Times New Roman"/>
          <w:sz w:val="24"/>
          <w:szCs w:val="24"/>
          <w:lang w:val="en-US"/>
        </w:rPr>
        <w:t xml:space="preserve"> and central organs located in the province can apply this Decision to implement regime and policy when appointing officers, civil servants and officials to train and improve qualification and ability. Paid expense is taken from expense source of unit;</w:t>
      </w:r>
    </w:p>
    <w:p w:rsidR="00683612" w:rsidRDefault="00527A2A" w:rsidP="0093737A">
      <w:pPr>
        <w:spacing w:after="0" w:line="360" w:lineRule="auto"/>
        <w:ind w:firstLine="720"/>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 xml:space="preserve">Article </w:t>
      </w:r>
      <w:r w:rsidR="00CC741B">
        <w:rPr>
          <w:rFonts w:ascii="Times New Roman" w:hAnsi="Times New Roman" w:cs="Times New Roman"/>
          <w:b/>
          <w:sz w:val="24"/>
          <w:szCs w:val="24"/>
          <w:lang w:val="en-US"/>
        </w:rPr>
        <w:t>12.</w:t>
      </w:r>
      <w:proofErr w:type="gramEnd"/>
      <w:r w:rsidR="00CC741B">
        <w:rPr>
          <w:rFonts w:ascii="Times New Roman" w:hAnsi="Times New Roman" w:cs="Times New Roman"/>
          <w:b/>
          <w:sz w:val="24"/>
          <w:szCs w:val="24"/>
          <w:lang w:val="en-US"/>
        </w:rPr>
        <w:t xml:space="preserve"> </w:t>
      </w:r>
      <w:r w:rsidR="009936A6">
        <w:rPr>
          <w:rFonts w:ascii="Times New Roman" w:hAnsi="Times New Roman" w:cs="Times New Roman"/>
          <w:sz w:val="24"/>
          <w:szCs w:val="24"/>
          <w:lang w:val="en-US"/>
        </w:rPr>
        <w:t>Providing and making final settlement of expense for attraction, train and improvement:</w:t>
      </w:r>
    </w:p>
    <w:p w:rsidR="009936A6" w:rsidRDefault="000D09C4" w:rsidP="0093737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With cases of </w:t>
      </w:r>
      <w:r w:rsidR="00562555">
        <w:rPr>
          <w:rFonts w:ascii="Times New Roman" w:hAnsi="Times New Roman" w:cs="Times New Roman"/>
          <w:sz w:val="24"/>
          <w:szCs w:val="24"/>
          <w:lang w:val="en-US"/>
        </w:rPr>
        <w:t>studying</w:t>
      </w:r>
      <w:r>
        <w:rPr>
          <w:rFonts w:ascii="Times New Roman" w:hAnsi="Times New Roman" w:cs="Times New Roman"/>
          <w:sz w:val="24"/>
          <w:szCs w:val="24"/>
          <w:lang w:val="en-US"/>
        </w:rPr>
        <w:t xml:space="preserve"> political bachelors of majors, political theoretic advance and state administration: individuals appointed to study make payment of training expense at the current working unit under norms as regulated and </w:t>
      </w:r>
      <w:r w:rsidR="00562555">
        <w:rPr>
          <w:rFonts w:ascii="Times New Roman" w:hAnsi="Times New Roman" w:cs="Times New Roman"/>
          <w:sz w:val="24"/>
          <w:szCs w:val="24"/>
          <w:lang w:val="en-US"/>
        </w:rPr>
        <w:t>subdivision</w:t>
      </w:r>
      <w:r>
        <w:rPr>
          <w:rFonts w:ascii="Times New Roman" w:hAnsi="Times New Roman" w:cs="Times New Roman"/>
          <w:sz w:val="24"/>
          <w:szCs w:val="24"/>
          <w:lang w:val="en-US"/>
        </w:rPr>
        <w:t xml:space="preserve"> of financial management;</w:t>
      </w:r>
    </w:p>
    <w:p w:rsidR="000D09C4" w:rsidRDefault="000D09C4" w:rsidP="0093737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proofErr w:type="gramStart"/>
      <w:r w:rsidR="00F22056">
        <w:rPr>
          <w:rFonts w:ascii="Times New Roman" w:hAnsi="Times New Roman" w:cs="Times New Roman"/>
          <w:sz w:val="24"/>
          <w:szCs w:val="24"/>
          <w:lang w:val="en-US"/>
        </w:rPr>
        <w:t>With</w:t>
      </w:r>
      <w:proofErr w:type="gramEnd"/>
      <w:r w:rsidR="00F22056">
        <w:rPr>
          <w:rFonts w:ascii="Times New Roman" w:hAnsi="Times New Roman" w:cs="Times New Roman"/>
          <w:sz w:val="24"/>
          <w:szCs w:val="24"/>
          <w:lang w:val="en-US"/>
        </w:rPr>
        <w:t xml:space="preserve"> cases of </w:t>
      </w:r>
      <w:r w:rsidR="00562555">
        <w:rPr>
          <w:rFonts w:ascii="Times New Roman" w:hAnsi="Times New Roman" w:cs="Times New Roman"/>
          <w:sz w:val="24"/>
          <w:szCs w:val="24"/>
          <w:lang w:val="en-US"/>
        </w:rPr>
        <w:t>post graduation</w:t>
      </w:r>
      <w:r w:rsidR="00F22056">
        <w:rPr>
          <w:rFonts w:ascii="Times New Roman" w:hAnsi="Times New Roman" w:cs="Times New Roman"/>
          <w:sz w:val="24"/>
          <w:szCs w:val="24"/>
          <w:lang w:val="en-US"/>
        </w:rPr>
        <w:t xml:space="preserve"> and attraction: units </w:t>
      </w:r>
      <w:r w:rsidR="00562555">
        <w:rPr>
          <w:rFonts w:ascii="Times New Roman" w:hAnsi="Times New Roman" w:cs="Times New Roman"/>
          <w:sz w:val="24"/>
          <w:szCs w:val="24"/>
          <w:lang w:val="en-US"/>
        </w:rPr>
        <w:t>synthesize</w:t>
      </w:r>
      <w:r w:rsidR="00F22056">
        <w:rPr>
          <w:rFonts w:ascii="Times New Roman" w:hAnsi="Times New Roman" w:cs="Times New Roman"/>
          <w:sz w:val="24"/>
          <w:szCs w:val="24"/>
          <w:lang w:val="en-US"/>
        </w:rPr>
        <w:t xml:space="preserve"> dossiers, list and expense to send to Department of</w:t>
      </w:r>
      <w:r w:rsidR="00562555">
        <w:rPr>
          <w:rFonts w:ascii="Times New Roman" w:hAnsi="Times New Roman" w:cs="Times New Roman"/>
          <w:sz w:val="24"/>
          <w:szCs w:val="24"/>
          <w:lang w:val="en-US"/>
        </w:rPr>
        <w:t xml:space="preserve"> Home Affairs for synthesizing</w:t>
      </w:r>
      <w:r w:rsidR="00F22056">
        <w:rPr>
          <w:rFonts w:ascii="Times New Roman" w:hAnsi="Times New Roman" w:cs="Times New Roman"/>
          <w:sz w:val="24"/>
          <w:szCs w:val="24"/>
          <w:lang w:val="en-US"/>
        </w:rPr>
        <w:t xml:space="preserve"> and then submits to Provincial People's </w:t>
      </w:r>
      <w:r w:rsidR="00562555">
        <w:rPr>
          <w:rFonts w:ascii="Times New Roman" w:hAnsi="Times New Roman" w:cs="Times New Roman"/>
          <w:sz w:val="24"/>
          <w:szCs w:val="24"/>
          <w:lang w:val="en-US"/>
        </w:rPr>
        <w:t>Committee</w:t>
      </w:r>
      <w:r w:rsidR="00F22056">
        <w:rPr>
          <w:rFonts w:ascii="Times New Roman" w:hAnsi="Times New Roman" w:cs="Times New Roman"/>
          <w:sz w:val="24"/>
          <w:szCs w:val="24"/>
          <w:lang w:val="en-US"/>
        </w:rPr>
        <w:t xml:space="preserve"> for consideration and approval. Expense source is taken from budget of the province assigned by Provincial People's </w:t>
      </w:r>
      <w:r w:rsidR="00562555">
        <w:rPr>
          <w:rFonts w:ascii="Times New Roman" w:hAnsi="Times New Roman" w:cs="Times New Roman"/>
          <w:sz w:val="24"/>
          <w:szCs w:val="24"/>
          <w:lang w:val="en-US"/>
        </w:rPr>
        <w:t>Committee</w:t>
      </w:r>
      <w:r w:rsidR="00F22056">
        <w:rPr>
          <w:rFonts w:ascii="Times New Roman" w:hAnsi="Times New Roman" w:cs="Times New Roman"/>
          <w:sz w:val="24"/>
          <w:szCs w:val="24"/>
          <w:lang w:val="en-US"/>
        </w:rPr>
        <w:t xml:space="preserve"> for Department of Home Affairs, every year;</w:t>
      </w:r>
    </w:p>
    <w:p w:rsidR="00F22056" w:rsidRDefault="00F22056" w:rsidP="0093737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Article 13: </w:t>
      </w:r>
      <w:r w:rsidR="00D21AD4">
        <w:rPr>
          <w:rFonts w:ascii="Times New Roman" w:hAnsi="Times New Roman" w:cs="Times New Roman"/>
          <w:sz w:val="24"/>
          <w:szCs w:val="24"/>
          <w:lang w:val="en-US"/>
        </w:rPr>
        <w:t>With o</w:t>
      </w:r>
      <w:r>
        <w:rPr>
          <w:rFonts w:ascii="Times New Roman" w:hAnsi="Times New Roman" w:cs="Times New Roman"/>
          <w:sz w:val="24"/>
          <w:szCs w:val="24"/>
          <w:lang w:val="en-US"/>
        </w:rPr>
        <w:t xml:space="preserve">fficers, civil servants and officials </w:t>
      </w:r>
      <w:r w:rsidR="00D21AD4">
        <w:rPr>
          <w:rFonts w:ascii="Times New Roman" w:hAnsi="Times New Roman" w:cs="Times New Roman"/>
          <w:sz w:val="24"/>
          <w:szCs w:val="24"/>
          <w:lang w:val="en-US"/>
        </w:rPr>
        <w:t xml:space="preserve">appointed to train and improve qualification and ability by competence authorities that before this Decision becomes valid, it is implemented under the Decision No. 1036/2004/QD-UB dated August </w:t>
      </w:r>
      <w:r w:rsidR="00527A2A">
        <w:rPr>
          <w:rFonts w:ascii="Times New Roman" w:hAnsi="Times New Roman" w:cs="Times New Roman"/>
          <w:sz w:val="24"/>
          <w:szCs w:val="24"/>
          <w:lang w:val="en-US"/>
        </w:rPr>
        <w:t>0</w:t>
      </w:r>
      <w:r w:rsidR="00D21AD4">
        <w:rPr>
          <w:rFonts w:ascii="Times New Roman" w:hAnsi="Times New Roman" w:cs="Times New Roman"/>
          <w:sz w:val="24"/>
          <w:szCs w:val="24"/>
          <w:lang w:val="en-US"/>
        </w:rPr>
        <w:t>2</w:t>
      </w:r>
      <w:r w:rsidR="00527A2A">
        <w:rPr>
          <w:rFonts w:ascii="Times New Roman" w:hAnsi="Times New Roman" w:cs="Times New Roman"/>
          <w:sz w:val="24"/>
          <w:szCs w:val="24"/>
          <w:vertAlign w:val="superscript"/>
          <w:lang w:val="en-US"/>
        </w:rPr>
        <w:t>nd</w:t>
      </w:r>
      <w:r w:rsidR="00D21AD4">
        <w:rPr>
          <w:rFonts w:ascii="Times New Roman" w:hAnsi="Times New Roman" w:cs="Times New Roman"/>
          <w:sz w:val="24"/>
          <w:szCs w:val="24"/>
          <w:lang w:val="en-US"/>
        </w:rPr>
        <w:t xml:space="preserve">, 2004 by the Provincial People's </w:t>
      </w:r>
      <w:r w:rsidR="00562555">
        <w:rPr>
          <w:rFonts w:ascii="Times New Roman" w:hAnsi="Times New Roman" w:cs="Times New Roman"/>
          <w:sz w:val="24"/>
          <w:szCs w:val="24"/>
          <w:lang w:val="en-US"/>
        </w:rPr>
        <w:t>Committee</w:t>
      </w:r>
      <w:r w:rsidR="00D21AD4">
        <w:rPr>
          <w:rFonts w:ascii="Times New Roman" w:hAnsi="Times New Roman" w:cs="Times New Roman"/>
          <w:sz w:val="24"/>
          <w:szCs w:val="24"/>
          <w:lang w:val="en-US"/>
        </w:rPr>
        <w:t>;</w:t>
      </w:r>
    </w:p>
    <w:p w:rsidR="00D21AD4" w:rsidRDefault="003704C6" w:rsidP="0093737A">
      <w:pPr>
        <w:spacing w:after="0" w:line="360" w:lineRule="auto"/>
        <w:ind w:firstLine="720"/>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Article 14.</w:t>
      </w:r>
      <w:proofErr w:type="gramEnd"/>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Heads of Departments, boards, sectors, </w:t>
      </w:r>
      <w:r w:rsidR="00562555">
        <w:rPr>
          <w:rFonts w:ascii="Times New Roman" w:hAnsi="Times New Roman" w:cs="Times New Roman"/>
          <w:sz w:val="24"/>
          <w:szCs w:val="24"/>
          <w:lang w:val="en-US"/>
        </w:rPr>
        <w:t>provincial</w:t>
      </w:r>
      <w:r>
        <w:rPr>
          <w:rFonts w:ascii="Times New Roman" w:hAnsi="Times New Roman" w:cs="Times New Roman"/>
          <w:sz w:val="24"/>
          <w:szCs w:val="24"/>
          <w:lang w:val="en-US"/>
        </w:rPr>
        <w:t xml:space="preserve"> organization and Chairman of People's </w:t>
      </w:r>
      <w:r w:rsidR="00562555">
        <w:rPr>
          <w:rFonts w:ascii="Times New Roman" w:hAnsi="Times New Roman" w:cs="Times New Roman"/>
          <w:sz w:val="24"/>
          <w:szCs w:val="24"/>
          <w:lang w:val="en-US"/>
        </w:rPr>
        <w:t>Committees</w:t>
      </w:r>
      <w:r>
        <w:rPr>
          <w:rFonts w:ascii="Times New Roman" w:hAnsi="Times New Roman" w:cs="Times New Roman"/>
          <w:sz w:val="24"/>
          <w:szCs w:val="24"/>
          <w:lang w:val="en-US"/>
        </w:rPr>
        <w:t xml:space="preserve"> of districts and cities deploy this Decision to officers, civil servants and officials under their own management to organize and implement;</w:t>
      </w:r>
    </w:p>
    <w:p w:rsidR="00787F9A" w:rsidRPr="00787F9A" w:rsidRDefault="003704C6" w:rsidP="0093737A">
      <w:pPr>
        <w:spacing w:after="0" w:line="360" w:lineRule="auto"/>
        <w:ind w:firstLine="720"/>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During process of organization and implementation, if there is any wonder, units reflect in written with Department of Home Affairs to </w:t>
      </w:r>
      <w:r w:rsidR="00562555">
        <w:rPr>
          <w:rFonts w:ascii="Times New Roman" w:hAnsi="Times New Roman" w:cs="Times New Roman"/>
          <w:sz w:val="24"/>
          <w:szCs w:val="24"/>
          <w:lang w:val="en-US"/>
        </w:rPr>
        <w:t>synthesize</w:t>
      </w:r>
      <w:r>
        <w:rPr>
          <w:rFonts w:ascii="Times New Roman" w:hAnsi="Times New Roman" w:cs="Times New Roman"/>
          <w:sz w:val="24"/>
          <w:szCs w:val="24"/>
          <w:lang w:val="en-US"/>
        </w:rPr>
        <w:t xml:space="preserve"> and then submitting to Provincial People's </w:t>
      </w:r>
      <w:r w:rsidR="00562555">
        <w:rPr>
          <w:rFonts w:ascii="Times New Roman" w:hAnsi="Times New Roman" w:cs="Times New Roman"/>
          <w:sz w:val="24"/>
          <w:szCs w:val="24"/>
          <w:lang w:val="en-US"/>
        </w:rPr>
        <w:t>Committee</w:t>
      </w:r>
      <w:r>
        <w:rPr>
          <w:rFonts w:ascii="Times New Roman" w:hAnsi="Times New Roman" w:cs="Times New Roman"/>
          <w:sz w:val="24"/>
          <w:szCs w:val="24"/>
          <w:lang w:val="en-US"/>
        </w:rPr>
        <w:t xml:space="preserve"> for consideration and decision./.</w:t>
      </w:r>
    </w:p>
    <w:p w:rsidR="0025654B" w:rsidRPr="00EC642E" w:rsidRDefault="0025654B" w:rsidP="0093737A">
      <w:pPr>
        <w:spacing w:after="0"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 </w:t>
      </w:r>
    </w:p>
    <w:tbl>
      <w:tblPr>
        <w:tblStyle w:val="TableGrid"/>
        <w:tblW w:w="103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4"/>
        <w:gridCol w:w="5634"/>
      </w:tblGrid>
      <w:tr w:rsidR="00D77E6A" w:rsidRPr="00FB1D99" w:rsidTr="00721315">
        <w:trPr>
          <w:jc w:val="center"/>
        </w:trPr>
        <w:tc>
          <w:tcPr>
            <w:tcW w:w="4734" w:type="dxa"/>
          </w:tcPr>
          <w:p w:rsidR="006E1FFD" w:rsidRDefault="006E1FFD" w:rsidP="0093737A">
            <w:pPr>
              <w:spacing w:line="360" w:lineRule="auto"/>
              <w:jc w:val="both"/>
              <w:rPr>
                <w:rFonts w:ascii="Times New Roman" w:hAnsi="Times New Roman" w:cs="Times New Roman"/>
                <w:sz w:val="24"/>
                <w:szCs w:val="24"/>
                <w:lang w:val="en-US"/>
              </w:rPr>
            </w:pPr>
          </w:p>
          <w:p w:rsidR="00B62FFF" w:rsidRDefault="00B62FFF" w:rsidP="0093737A">
            <w:pPr>
              <w:spacing w:line="360" w:lineRule="auto"/>
              <w:jc w:val="both"/>
              <w:rPr>
                <w:rFonts w:ascii="Times New Roman" w:hAnsi="Times New Roman" w:cs="Times New Roman"/>
                <w:sz w:val="24"/>
                <w:szCs w:val="24"/>
                <w:lang w:val="en-US"/>
              </w:rPr>
            </w:pPr>
          </w:p>
        </w:tc>
        <w:tc>
          <w:tcPr>
            <w:tcW w:w="5634" w:type="dxa"/>
          </w:tcPr>
          <w:p w:rsidR="00D77E6A" w:rsidRPr="00721315" w:rsidRDefault="00721315" w:rsidP="0093737A">
            <w:pPr>
              <w:spacing w:line="360" w:lineRule="auto"/>
              <w:jc w:val="center"/>
              <w:rPr>
                <w:rFonts w:ascii="Times New Roman" w:hAnsi="Times New Roman" w:cs="Times New Roman"/>
                <w:b/>
                <w:sz w:val="24"/>
                <w:szCs w:val="24"/>
                <w:lang w:val="en-US"/>
              </w:rPr>
            </w:pPr>
            <w:r w:rsidRPr="00721315">
              <w:rPr>
                <w:rFonts w:ascii="Times New Roman" w:hAnsi="Times New Roman" w:cs="Times New Roman"/>
                <w:b/>
                <w:sz w:val="24"/>
                <w:szCs w:val="24"/>
                <w:lang w:val="en-US"/>
              </w:rPr>
              <w:t xml:space="preserve">ON BEHALF OF </w:t>
            </w:r>
            <w:r w:rsidR="00C5681B">
              <w:rPr>
                <w:rFonts w:ascii="Times New Roman" w:hAnsi="Times New Roman" w:cs="Times New Roman"/>
                <w:b/>
                <w:sz w:val="24"/>
                <w:szCs w:val="24"/>
                <w:lang w:val="en-US"/>
              </w:rPr>
              <w:t xml:space="preserve">PROVINCIAL </w:t>
            </w:r>
            <w:r w:rsidRPr="00721315">
              <w:rPr>
                <w:rFonts w:ascii="Times New Roman" w:hAnsi="Times New Roman" w:cs="Times New Roman"/>
                <w:b/>
                <w:sz w:val="24"/>
                <w:szCs w:val="24"/>
                <w:lang w:val="en-US"/>
              </w:rPr>
              <w:t xml:space="preserve">PEOPLE’S COMMITTEE </w:t>
            </w:r>
          </w:p>
          <w:p w:rsidR="00721315" w:rsidRPr="00721315" w:rsidRDefault="00721315" w:rsidP="0093737A">
            <w:pPr>
              <w:spacing w:line="360" w:lineRule="auto"/>
              <w:jc w:val="center"/>
              <w:rPr>
                <w:rFonts w:ascii="Times New Roman" w:hAnsi="Times New Roman" w:cs="Times New Roman"/>
                <w:b/>
                <w:sz w:val="24"/>
                <w:szCs w:val="24"/>
                <w:lang w:val="en-US"/>
              </w:rPr>
            </w:pPr>
            <w:r w:rsidRPr="00721315">
              <w:rPr>
                <w:rFonts w:ascii="Times New Roman" w:hAnsi="Times New Roman" w:cs="Times New Roman"/>
                <w:b/>
                <w:sz w:val="24"/>
                <w:szCs w:val="24"/>
                <w:lang w:val="en-US"/>
              </w:rPr>
              <w:t>CHAIRMAN</w:t>
            </w:r>
          </w:p>
          <w:p w:rsidR="00721315" w:rsidRPr="00527A2A" w:rsidRDefault="00721315" w:rsidP="0093737A">
            <w:pPr>
              <w:spacing w:line="360" w:lineRule="auto"/>
              <w:jc w:val="center"/>
              <w:rPr>
                <w:rFonts w:ascii="Times New Roman" w:hAnsi="Times New Roman" w:cs="Times New Roman"/>
                <w:i/>
                <w:sz w:val="24"/>
                <w:szCs w:val="24"/>
                <w:lang w:val="en-US"/>
              </w:rPr>
            </w:pPr>
            <w:r w:rsidRPr="00527A2A">
              <w:rPr>
                <w:rFonts w:ascii="Times New Roman" w:hAnsi="Times New Roman" w:cs="Times New Roman"/>
                <w:i/>
                <w:sz w:val="24"/>
                <w:szCs w:val="24"/>
                <w:lang w:val="en-US"/>
              </w:rPr>
              <w:t>(signed and sealed)</w:t>
            </w:r>
          </w:p>
          <w:p w:rsidR="00721315" w:rsidRDefault="006E1FFD" w:rsidP="0093737A">
            <w:pPr>
              <w:spacing w:line="360" w:lineRule="auto"/>
              <w:jc w:val="center"/>
              <w:rPr>
                <w:rFonts w:ascii="Times New Roman" w:hAnsi="Times New Roman" w:cs="Times New Roman"/>
                <w:sz w:val="24"/>
                <w:szCs w:val="24"/>
                <w:lang w:val="en-US"/>
              </w:rPr>
            </w:pPr>
            <w:r>
              <w:rPr>
                <w:rFonts w:ascii="Times New Roman" w:hAnsi="Times New Roman" w:cs="Times New Roman"/>
                <w:b/>
                <w:sz w:val="24"/>
                <w:szCs w:val="24"/>
                <w:lang w:val="en-US"/>
              </w:rPr>
              <w:t xml:space="preserve">Tran </w:t>
            </w:r>
            <w:proofErr w:type="spellStart"/>
            <w:r>
              <w:rPr>
                <w:rFonts w:ascii="Times New Roman" w:hAnsi="Times New Roman" w:cs="Times New Roman"/>
                <w:b/>
                <w:sz w:val="24"/>
                <w:szCs w:val="24"/>
                <w:lang w:val="en-US"/>
              </w:rPr>
              <w:t>Xuan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Loc</w:t>
            </w:r>
            <w:proofErr w:type="spellEnd"/>
          </w:p>
        </w:tc>
      </w:tr>
    </w:tbl>
    <w:p w:rsidR="008B47CA" w:rsidRPr="004F7932" w:rsidRDefault="008B47CA" w:rsidP="0093737A">
      <w:pPr>
        <w:spacing w:after="0" w:line="360" w:lineRule="auto"/>
        <w:ind w:firstLine="720"/>
        <w:jc w:val="both"/>
        <w:rPr>
          <w:rFonts w:ascii="Times New Roman" w:hAnsi="Times New Roman" w:cs="Times New Roman"/>
          <w:sz w:val="24"/>
          <w:szCs w:val="24"/>
          <w:lang w:val="en-US"/>
        </w:rPr>
      </w:pPr>
    </w:p>
    <w:p w:rsidR="00C42198" w:rsidRPr="00F47691" w:rsidRDefault="00C42198" w:rsidP="0093737A">
      <w:pPr>
        <w:spacing w:after="0" w:line="360" w:lineRule="auto"/>
        <w:ind w:firstLine="720"/>
        <w:jc w:val="both"/>
        <w:rPr>
          <w:rFonts w:ascii="Times New Roman" w:hAnsi="Times New Roman" w:cs="Times New Roman"/>
          <w:sz w:val="24"/>
          <w:szCs w:val="24"/>
          <w:lang w:val="en-US"/>
        </w:rPr>
      </w:pPr>
    </w:p>
    <w:p w:rsidR="00AC1BED" w:rsidRPr="00244792" w:rsidRDefault="00AC1BED" w:rsidP="0093737A">
      <w:pPr>
        <w:pStyle w:val="ListParagraph"/>
        <w:spacing w:after="0" w:line="360" w:lineRule="auto"/>
        <w:ind w:left="1080"/>
        <w:jc w:val="both"/>
        <w:rPr>
          <w:rFonts w:ascii="Times New Roman" w:hAnsi="Times New Roman" w:cs="Times New Roman"/>
          <w:sz w:val="24"/>
          <w:szCs w:val="24"/>
          <w:lang w:val="en-US"/>
        </w:rPr>
      </w:pPr>
    </w:p>
    <w:p w:rsidR="00B75D32" w:rsidRPr="00C422F4" w:rsidRDefault="00B75D32" w:rsidP="0093737A">
      <w:pPr>
        <w:spacing w:after="0" w:line="360" w:lineRule="auto"/>
        <w:ind w:firstLine="720"/>
        <w:jc w:val="both"/>
        <w:rPr>
          <w:rFonts w:ascii="Times New Roman" w:hAnsi="Times New Roman" w:cs="Times New Roman"/>
          <w:sz w:val="24"/>
          <w:szCs w:val="24"/>
          <w:lang w:val="en-US"/>
        </w:rPr>
      </w:pPr>
    </w:p>
    <w:p w:rsidR="00F3761F" w:rsidRPr="00273D12" w:rsidRDefault="00F3761F" w:rsidP="0093737A">
      <w:pPr>
        <w:spacing w:after="0" w:line="360" w:lineRule="auto"/>
        <w:ind w:firstLine="720"/>
        <w:jc w:val="both"/>
        <w:rPr>
          <w:rFonts w:ascii="Times New Roman" w:hAnsi="Times New Roman" w:cs="Times New Roman"/>
          <w:sz w:val="24"/>
          <w:szCs w:val="24"/>
          <w:lang w:val="en-US"/>
        </w:rPr>
      </w:pPr>
    </w:p>
    <w:sectPr w:rsidR="00F3761F" w:rsidRPr="00273D12" w:rsidSect="00FB1D99">
      <w:pgSz w:w="11909" w:h="16834" w:code="9"/>
      <w:pgMar w:top="1138" w:right="1138" w:bottom="1138" w:left="113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5B89"/>
    <w:multiLevelType w:val="hybridMultilevel"/>
    <w:tmpl w:val="8A88EFC4"/>
    <w:lvl w:ilvl="0" w:tplc="91B42E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CE6833"/>
    <w:multiLevelType w:val="hybridMultilevel"/>
    <w:tmpl w:val="DDAA4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F0346"/>
    <w:multiLevelType w:val="hybridMultilevel"/>
    <w:tmpl w:val="7E4A8008"/>
    <w:lvl w:ilvl="0" w:tplc="5F024C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7C3837"/>
    <w:multiLevelType w:val="hybridMultilevel"/>
    <w:tmpl w:val="3A72A222"/>
    <w:lvl w:ilvl="0" w:tplc="758A8B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D385405"/>
    <w:multiLevelType w:val="hybridMultilevel"/>
    <w:tmpl w:val="CFE8A230"/>
    <w:lvl w:ilvl="0" w:tplc="341A3B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261584C"/>
    <w:multiLevelType w:val="hybridMultilevel"/>
    <w:tmpl w:val="F86A9E34"/>
    <w:lvl w:ilvl="0" w:tplc="184218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16006A8"/>
    <w:multiLevelType w:val="hybridMultilevel"/>
    <w:tmpl w:val="8E2259A4"/>
    <w:lvl w:ilvl="0" w:tplc="CE926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7C033D4"/>
    <w:multiLevelType w:val="hybridMultilevel"/>
    <w:tmpl w:val="DB3C2BDC"/>
    <w:lvl w:ilvl="0" w:tplc="C03EA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578412B"/>
    <w:multiLevelType w:val="hybridMultilevel"/>
    <w:tmpl w:val="28443E42"/>
    <w:lvl w:ilvl="0" w:tplc="914C80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6"/>
  </w:num>
  <w:num w:numId="3">
    <w:abstractNumId w:val="3"/>
  </w:num>
  <w:num w:numId="4">
    <w:abstractNumId w:val="7"/>
  </w:num>
  <w:num w:numId="5">
    <w:abstractNumId w:val="8"/>
  </w:num>
  <w:num w:numId="6">
    <w:abstractNumId w:val="2"/>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64248"/>
    <w:rsid w:val="0000247A"/>
    <w:rsid w:val="00002F7D"/>
    <w:rsid w:val="00003B07"/>
    <w:rsid w:val="0001183C"/>
    <w:rsid w:val="0001748A"/>
    <w:rsid w:val="0001796E"/>
    <w:rsid w:val="000238FB"/>
    <w:rsid w:val="00030858"/>
    <w:rsid w:val="0003244D"/>
    <w:rsid w:val="00032B30"/>
    <w:rsid w:val="000331AE"/>
    <w:rsid w:val="00051D9D"/>
    <w:rsid w:val="000538CC"/>
    <w:rsid w:val="00076204"/>
    <w:rsid w:val="0008053C"/>
    <w:rsid w:val="000A1FE4"/>
    <w:rsid w:val="000A280D"/>
    <w:rsid w:val="000A7471"/>
    <w:rsid w:val="000B04F0"/>
    <w:rsid w:val="000B413E"/>
    <w:rsid w:val="000B4301"/>
    <w:rsid w:val="000C0AE9"/>
    <w:rsid w:val="000C1AB5"/>
    <w:rsid w:val="000C3608"/>
    <w:rsid w:val="000C7113"/>
    <w:rsid w:val="000D0506"/>
    <w:rsid w:val="000D09C4"/>
    <w:rsid w:val="000E4B66"/>
    <w:rsid w:val="000F7671"/>
    <w:rsid w:val="00100D7F"/>
    <w:rsid w:val="001010DE"/>
    <w:rsid w:val="00116E28"/>
    <w:rsid w:val="00121BB4"/>
    <w:rsid w:val="00125730"/>
    <w:rsid w:val="0012772B"/>
    <w:rsid w:val="0014084F"/>
    <w:rsid w:val="00142A51"/>
    <w:rsid w:val="00145225"/>
    <w:rsid w:val="001555CD"/>
    <w:rsid w:val="00156B12"/>
    <w:rsid w:val="00164903"/>
    <w:rsid w:val="00185512"/>
    <w:rsid w:val="00185A82"/>
    <w:rsid w:val="00192408"/>
    <w:rsid w:val="001A0FC5"/>
    <w:rsid w:val="001A11FE"/>
    <w:rsid w:val="001B0135"/>
    <w:rsid w:val="001B1AE0"/>
    <w:rsid w:val="001B4180"/>
    <w:rsid w:val="001B6E14"/>
    <w:rsid w:val="001C0B7B"/>
    <w:rsid w:val="001C64FB"/>
    <w:rsid w:val="001E4D6A"/>
    <w:rsid w:val="001E567C"/>
    <w:rsid w:val="001E56DB"/>
    <w:rsid w:val="00213245"/>
    <w:rsid w:val="002424EC"/>
    <w:rsid w:val="00244792"/>
    <w:rsid w:val="00245F58"/>
    <w:rsid w:val="00253632"/>
    <w:rsid w:val="0025654B"/>
    <w:rsid w:val="00271B2C"/>
    <w:rsid w:val="00273D12"/>
    <w:rsid w:val="0028173D"/>
    <w:rsid w:val="00290568"/>
    <w:rsid w:val="00294319"/>
    <w:rsid w:val="002A5877"/>
    <w:rsid w:val="002A5ACE"/>
    <w:rsid w:val="002B2B8B"/>
    <w:rsid w:val="002C2994"/>
    <w:rsid w:val="002C6881"/>
    <w:rsid w:val="002E1EB5"/>
    <w:rsid w:val="002F5321"/>
    <w:rsid w:val="002F62FE"/>
    <w:rsid w:val="003029F2"/>
    <w:rsid w:val="00330EF1"/>
    <w:rsid w:val="00331334"/>
    <w:rsid w:val="00337638"/>
    <w:rsid w:val="00341BF9"/>
    <w:rsid w:val="00343F80"/>
    <w:rsid w:val="003465C0"/>
    <w:rsid w:val="00347C12"/>
    <w:rsid w:val="003514EF"/>
    <w:rsid w:val="00362103"/>
    <w:rsid w:val="00364248"/>
    <w:rsid w:val="003704C6"/>
    <w:rsid w:val="00377DFD"/>
    <w:rsid w:val="0038749B"/>
    <w:rsid w:val="003A23E0"/>
    <w:rsid w:val="003C2F2D"/>
    <w:rsid w:val="003D625F"/>
    <w:rsid w:val="003E2297"/>
    <w:rsid w:val="003E2917"/>
    <w:rsid w:val="003E520F"/>
    <w:rsid w:val="003F1C50"/>
    <w:rsid w:val="003F4088"/>
    <w:rsid w:val="003F451F"/>
    <w:rsid w:val="003F7BEF"/>
    <w:rsid w:val="004004A9"/>
    <w:rsid w:val="00403BA6"/>
    <w:rsid w:val="00403FC6"/>
    <w:rsid w:val="00404D43"/>
    <w:rsid w:val="00412613"/>
    <w:rsid w:val="00415D14"/>
    <w:rsid w:val="004229FB"/>
    <w:rsid w:val="0042551D"/>
    <w:rsid w:val="00437111"/>
    <w:rsid w:val="00446230"/>
    <w:rsid w:val="004477EC"/>
    <w:rsid w:val="0045301D"/>
    <w:rsid w:val="004543B0"/>
    <w:rsid w:val="00460101"/>
    <w:rsid w:val="00460843"/>
    <w:rsid w:val="0046215A"/>
    <w:rsid w:val="00465A80"/>
    <w:rsid w:val="0046790F"/>
    <w:rsid w:val="004727C5"/>
    <w:rsid w:val="00476A91"/>
    <w:rsid w:val="00485938"/>
    <w:rsid w:val="004A55EF"/>
    <w:rsid w:val="004A5AD6"/>
    <w:rsid w:val="004A667C"/>
    <w:rsid w:val="004A6F55"/>
    <w:rsid w:val="004B3DCA"/>
    <w:rsid w:val="004B7C1A"/>
    <w:rsid w:val="004C2DED"/>
    <w:rsid w:val="004D2612"/>
    <w:rsid w:val="004D6AD3"/>
    <w:rsid w:val="004F73EB"/>
    <w:rsid w:val="004F7932"/>
    <w:rsid w:val="005064B2"/>
    <w:rsid w:val="005075B6"/>
    <w:rsid w:val="00522A14"/>
    <w:rsid w:val="00527A2A"/>
    <w:rsid w:val="005454A8"/>
    <w:rsid w:val="00552AB4"/>
    <w:rsid w:val="00557971"/>
    <w:rsid w:val="00560F17"/>
    <w:rsid w:val="00562555"/>
    <w:rsid w:val="0059429B"/>
    <w:rsid w:val="00596276"/>
    <w:rsid w:val="00596C76"/>
    <w:rsid w:val="005A421E"/>
    <w:rsid w:val="005A5FE6"/>
    <w:rsid w:val="005C4E6E"/>
    <w:rsid w:val="005C5C3C"/>
    <w:rsid w:val="005D334D"/>
    <w:rsid w:val="005D6B41"/>
    <w:rsid w:val="005E6B50"/>
    <w:rsid w:val="005E709D"/>
    <w:rsid w:val="005E7C1C"/>
    <w:rsid w:val="005F247B"/>
    <w:rsid w:val="005F3C79"/>
    <w:rsid w:val="00613BCD"/>
    <w:rsid w:val="00613C96"/>
    <w:rsid w:val="006211D7"/>
    <w:rsid w:val="00623AAA"/>
    <w:rsid w:val="00623EAB"/>
    <w:rsid w:val="00630028"/>
    <w:rsid w:val="006326E8"/>
    <w:rsid w:val="00642924"/>
    <w:rsid w:val="0065223C"/>
    <w:rsid w:val="00654F50"/>
    <w:rsid w:val="0066174F"/>
    <w:rsid w:val="0067329E"/>
    <w:rsid w:val="00683612"/>
    <w:rsid w:val="006879C4"/>
    <w:rsid w:val="006919F2"/>
    <w:rsid w:val="00691FAA"/>
    <w:rsid w:val="00692945"/>
    <w:rsid w:val="00695205"/>
    <w:rsid w:val="0069600F"/>
    <w:rsid w:val="006A1D2C"/>
    <w:rsid w:val="006B051D"/>
    <w:rsid w:val="006D6751"/>
    <w:rsid w:val="006E1FFD"/>
    <w:rsid w:val="006E2C8F"/>
    <w:rsid w:val="006E6754"/>
    <w:rsid w:val="0070361E"/>
    <w:rsid w:val="00703BE6"/>
    <w:rsid w:val="00716897"/>
    <w:rsid w:val="00721315"/>
    <w:rsid w:val="007233A4"/>
    <w:rsid w:val="00730C27"/>
    <w:rsid w:val="00735CBC"/>
    <w:rsid w:val="00752265"/>
    <w:rsid w:val="00752D23"/>
    <w:rsid w:val="00775D92"/>
    <w:rsid w:val="00784A0F"/>
    <w:rsid w:val="00787F9A"/>
    <w:rsid w:val="0079519A"/>
    <w:rsid w:val="007A6F17"/>
    <w:rsid w:val="007B00B3"/>
    <w:rsid w:val="007C0B89"/>
    <w:rsid w:val="007C3A4F"/>
    <w:rsid w:val="007C6DBF"/>
    <w:rsid w:val="007D1969"/>
    <w:rsid w:val="007D6A0C"/>
    <w:rsid w:val="007E1981"/>
    <w:rsid w:val="007E32A5"/>
    <w:rsid w:val="007E7A41"/>
    <w:rsid w:val="007F59A4"/>
    <w:rsid w:val="00805A94"/>
    <w:rsid w:val="00806862"/>
    <w:rsid w:val="00816019"/>
    <w:rsid w:val="0082413F"/>
    <w:rsid w:val="0083355A"/>
    <w:rsid w:val="008341E0"/>
    <w:rsid w:val="008358C9"/>
    <w:rsid w:val="008403FC"/>
    <w:rsid w:val="0084233E"/>
    <w:rsid w:val="00845F35"/>
    <w:rsid w:val="008473BD"/>
    <w:rsid w:val="0085167F"/>
    <w:rsid w:val="00851925"/>
    <w:rsid w:val="0085437B"/>
    <w:rsid w:val="008609E5"/>
    <w:rsid w:val="0087137F"/>
    <w:rsid w:val="008724CE"/>
    <w:rsid w:val="008814B5"/>
    <w:rsid w:val="00883AC2"/>
    <w:rsid w:val="00891A10"/>
    <w:rsid w:val="008A69EA"/>
    <w:rsid w:val="008A6F42"/>
    <w:rsid w:val="008B2922"/>
    <w:rsid w:val="008B47CA"/>
    <w:rsid w:val="008C1076"/>
    <w:rsid w:val="008C5EBA"/>
    <w:rsid w:val="008C5EE4"/>
    <w:rsid w:val="008D46B3"/>
    <w:rsid w:val="008D5762"/>
    <w:rsid w:val="008E454E"/>
    <w:rsid w:val="008E590D"/>
    <w:rsid w:val="008E7444"/>
    <w:rsid w:val="008F2FC1"/>
    <w:rsid w:val="008F500E"/>
    <w:rsid w:val="009003C6"/>
    <w:rsid w:val="00904041"/>
    <w:rsid w:val="00905E3F"/>
    <w:rsid w:val="009115DF"/>
    <w:rsid w:val="00920F2B"/>
    <w:rsid w:val="00923941"/>
    <w:rsid w:val="00924962"/>
    <w:rsid w:val="00931D06"/>
    <w:rsid w:val="00936B50"/>
    <w:rsid w:val="0093737A"/>
    <w:rsid w:val="00940029"/>
    <w:rsid w:val="00947CEA"/>
    <w:rsid w:val="00950910"/>
    <w:rsid w:val="00953003"/>
    <w:rsid w:val="0096019C"/>
    <w:rsid w:val="00972501"/>
    <w:rsid w:val="00972C2E"/>
    <w:rsid w:val="0098297B"/>
    <w:rsid w:val="00984B8C"/>
    <w:rsid w:val="009936A6"/>
    <w:rsid w:val="009A183D"/>
    <w:rsid w:val="009A35A9"/>
    <w:rsid w:val="009A6D95"/>
    <w:rsid w:val="009C20B1"/>
    <w:rsid w:val="009C63CD"/>
    <w:rsid w:val="009D2A0B"/>
    <w:rsid w:val="009D39AC"/>
    <w:rsid w:val="009D48CB"/>
    <w:rsid w:val="009D4B04"/>
    <w:rsid w:val="009D59F4"/>
    <w:rsid w:val="009E08C3"/>
    <w:rsid w:val="009E6185"/>
    <w:rsid w:val="009F34D7"/>
    <w:rsid w:val="00A17E6E"/>
    <w:rsid w:val="00A2354E"/>
    <w:rsid w:val="00A2626F"/>
    <w:rsid w:val="00A30315"/>
    <w:rsid w:val="00A31026"/>
    <w:rsid w:val="00A4552E"/>
    <w:rsid w:val="00A46A37"/>
    <w:rsid w:val="00A5610A"/>
    <w:rsid w:val="00A70082"/>
    <w:rsid w:val="00A778CD"/>
    <w:rsid w:val="00A879B5"/>
    <w:rsid w:val="00AA5916"/>
    <w:rsid w:val="00AB1040"/>
    <w:rsid w:val="00AC1A56"/>
    <w:rsid w:val="00AC1BED"/>
    <w:rsid w:val="00AC4D14"/>
    <w:rsid w:val="00AC4DC2"/>
    <w:rsid w:val="00AC72C1"/>
    <w:rsid w:val="00AD2889"/>
    <w:rsid w:val="00AD54E4"/>
    <w:rsid w:val="00AE1FD2"/>
    <w:rsid w:val="00AE4043"/>
    <w:rsid w:val="00AF342A"/>
    <w:rsid w:val="00AF4C7A"/>
    <w:rsid w:val="00B00674"/>
    <w:rsid w:val="00B21050"/>
    <w:rsid w:val="00B23B0E"/>
    <w:rsid w:val="00B31C2F"/>
    <w:rsid w:val="00B43E68"/>
    <w:rsid w:val="00B61D1D"/>
    <w:rsid w:val="00B62FFF"/>
    <w:rsid w:val="00B63BE2"/>
    <w:rsid w:val="00B6510C"/>
    <w:rsid w:val="00B71C70"/>
    <w:rsid w:val="00B75D32"/>
    <w:rsid w:val="00B825B7"/>
    <w:rsid w:val="00B90A60"/>
    <w:rsid w:val="00B961AC"/>
    <w:rsid w:val="00B9782E"/>
    <w:rsid w:val="00BA284B"/>
    <w:rsid w:val="00BA44DF"/>
    <w:rsid w:val="00BA7F02"/>
    <w:rsid w:val="00BB6897"/>
    <w:rsid w:val="00BC32F9"/>
    <w:rsid w:val="00BD0B44"/>
    <w:rsid w:val="00BD4F01"/>
    <w:rsid w:val="00BE7B83"/>
    <w:rsid w:val="00BF1217"/>
    <w:rsid w:val="00BF3640"/>
    <w:rsid w:val="00BF5F9A"/>
    <w:rsid w:val="00C167CF"/>
    <w:rsid w:val="00C17DB1"/>
    <w:rsid w:val="00C26BA2"/>
    <w:rsid w:val="00C26C4B"/>
    <w:rsid w:val="00C40874"/>
    <w:rsid w:val="00C42198"/>
    <w:rsid w:val="00C422F4"/>
    <w:rsid w:val="00C44A81"/>
    <w:rsid w:val="00C45D66"/>
    <w:rsid w:val="00C50370"/>
    <w:rsid w:val="00C5681B"/>
    <w:rsid w:val="00C63643"/>
    <w:rsid w:val="00C64C8F"/>
    <w:rsid w:val="00C813A0"/>
    <w:rsid w:val="00C87647"/>
    <w:rsid w:val="00C92B76"/>
    <w:rsid w:val="00C945EE"/>
    <w:rsid w:val="00CA0845"/>
    <w:rsid w:val="00CB0D6A"/>
    <w:rsid w:val="00CB65AB"/>
    <w:rsid w:val="00CC4D33"/>
    <w:rsid w:val="00CC741B"/>
    <w:rsid w:val="00CC763A"/>
    <w:rsid w:val="00CE1FF5"/>
    <w:rsid w:val="00CF003E"/>
    <w:rsid w:val="00D2187B"/>
    <w:rsid w:val="00D21AD4"/>
    <w:rsid w:val="00D23071"/>
    <w:rsid w:val="00D451C1"/>
    <w:rsid w:val="00D462A1"/>
    <w:rsid w:val="00D476A8"/>
    <w:rsid w:val="00D56C78"/>
    <w:rsid w:val="00D64F8D"/>
    <w:rsid w:val="00D71CF9"/>
    <w:rsid w:val="00D730AB"/>
    <w:rsid w:val="00D77E6A"/>
    <w:rsid w:val="00D8220C"/>
    <w:rsid w:val="00DA53CF"/>
    <w:rsid w:val="00DA7B3E"/>
    <w:rsid w:val="00DB5164"/>
    <w:rsid w:val="00DC1A2F"/>
    <w:rsid w:val="00DC44CD"/>
    <w:rsid w:val="00DC67C9"/>
    <w:rsid w:val="00DD2917"/>
    <w:rsid w:val="00DE40D9"/>
    <w:rsid w:val="00DE66B1"/>
    <w:rsid w:val="00DF31B4"/>
    <w:rsid w:val="00E04816"/>
    <w:rsid w:val="00E111E4"/>
    <w:rsid w:val="00E37738"/>
    <w:rsid w:val="00E54725"/>
    <w:rsid w:val="00E60687"/>
    <w:rsid w:val="00E6578E"/>
    <w:rsid w:val="00E6649A"/>
    <w:rsid w:val="00E770E9"/>
    <w:rsid w:val="00E8493D"/>
    <w:rsid w:val="00E84E30"/>
    <w:rsid w:val="00E91986"/>
    <w:rsid w:val="00E95963"/>
    <w:rsid w:val="00EC642E"/>
    <w:rsid w:val="00EC71DC"/>
    <w:rsid w:val="00EE3D60"/>
    <w:rsid w:val="00EE5774"/>
    <w:rsid w:val="00F00146"/>
    <w:rsid w:val="00F03775"/>
    <w:rsid w:val="00F15352"/>
    <w:rsid w:val="00F22056"/>
    <w:rsid w:val="00F23526"/>
    <w:rsid w:val="00F25358"/>
    <w:rsid w:val="00F30FDA"/>
    <w:rsid w:val="00F3486B"/>
    <w:rsid w:val="00F3761F"/>
    <w:rsid w:val="00F44D7E"/>
    <w:rsid w:val="00F47221"/>
    <w:rsid w:val="00F47691"/>
    <w:rsid w:val="00F50123"/>
    <w:rsid w:val="00F50173"/>
    <w:rsid w:val="00F54F09"/>
    <w:rsid w:val="00F56E44"/>
    <w:rsid w:val="00F60B8F"/>
    <w:rsid w:val="00F60D46"/>
    <w:rsid w:val="00F85766"/>
    <w:rsid w:val="00F913D3"/>
    <w:rsid w:val="00FB1D99"/>
    <w:rsid w:val="00FC34C3"/>
    <w:rsid w:val="00FD2B8D"/>
    <w:rsid w:val="00FF5EB7"/>
    <w:rsid w:val="00FF7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9F4"/>
    <w:rPr>
      <w:lang w:val="fr-FR"/>
    </w:rPr>
  </w:style>
  <w:style w:type="paragraph" w:styleId="Heading3">
    <w:name w:val="heading 3"/>
    <w:basedOn w:val="Normal"/>
    <w:link w:val="Heading3Char"/>
    <w:uiPriority w:val="9"/>
    <w:qFormat/>
    <w:rsid w:val="00B31C2F"/>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42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71C70"/>
    <w:pPr>
      <w:ind w:left="720"/>
      <w:contextualSpacing/>
    </w:pPr>
  </w:style>
  <w:style w:type="character" w:customStyle="1" w:styleId="Heading3Char">
    <w:name w:val="Heading 3 Char"/>
    <w:basedOn w:val="DefaultParagraphFont"/>
    <w:link w:val="Heading3"/>
    <w:uiPriority w:val="9"/>
    <w:rsid w:val="00B31C2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31C2F"/>
    <w:rPr>
      <w:color w:val="0000FF"/>
      <w:u w:val="single"/>
    </w:rPr>
  </w:style>
  <w:style w:type="table" w:customStyle="1" w:styleId="TableGrid1">
    <w:name w:val="Table Grid1"/>
    <w:basedOn w:val="TableNormal"/>
    <w:next w:val="TableGrid"/>
    <w:uiPriority w:val="59"/>
    <w:rsid w:val="005F24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048599">
      <w:bodyDiv w:val="1"/>
      <w:marLeft w:val="0"/>
      <w:marRight w:val="0"/>
      <w:marTop w:val="0"/>
      <w:marBottom w:val="0"/>
      <w:divBdr>
        <w:top w:val="none" w:sz="0" w:space="0" w:color="auto"/>
        <w:left w:val="none" w:sz="0" w:space="0" w:color="auto"/>
        <w:bottom w:val="none" w:sz="0" w:space="0" w:color="auto"/>
        <w:right w:val="none" w:sz="0" w:space="0" w:color="auto"/>
      </w:divBdr>
    </w:div>
    <w:div w:id="69857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923EE3CF26EF419A3C505E4C142760" ma:contentTypeVersion="0" ma:contentTypeDescription="Create a new document." ma:contentTypeScope="" ma:versionID="c5cdb409f908a723d9d77cfd744572d4">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B961FE-8878-45F8-B911-28F8EC9D0186}"/>
</file>

<file path=customXml/itemProps2.xml><?xml version="1.0" encoding="utf-8"?>
<ds:datastoreItem xmlns:ds="http://schemas.openxmlformats.org/officeDocument/2006/customXml" ds:itemID="{BAF43469-B97E-4196-B672-7828CE6BB543}"/>
</file>

<file path=customXml/itemProps3.xml><?xml version="1.0" encoding="utf-8"?>
<ds:datastoreItem xmlns:ds="http://schemas.openxmlformats.org/officeDocument/2006/customXml" ds:itemID="{C8CCDCB1-6904-40D6-ABE8-6DB41FCD8CF5}"/>
</file>

<file path=docProps/app.xml><?xml version="1.0" encoding="utf-8"?>
<Properties xmlns="http://schemas.openxmlformats.org/officeDocument/2006/extended-properties" xmlns:vt="http://schemas.openxmlformats.org/officeDocument/2006/docPropsVTypes">
  <Template>Normal</Template>
  <TotalTime>879</TotalTime>
  <Pages>9</Pages>
  <Words>2811</Words>
  <Characters>16025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Van Cuc Vu Thuy</cp:lastModifiedBy>
  <cp:revision>415</cp:revision>
  <dcterms:created xsi:type="dcterms:W3CDTF">2017-10-21T06:10:00Z</dcterms:created>
  <dcterms:modified xsi:type="dcterms:W3CDTF">2017-10-24T02:07:00Z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0x010100F2923EE3CF26EF419A3C505E4C142760</vt:lpwstr>
  </property>
</Properties>
</file>